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EE" w:rsidRDefault="0076032E">
      <w:pPr>
        <w:spacing w:after="0" w:line="240" w:lineRule="auto"/>
        <w:jc w:val="center"/>
        <w:rPr>
          <w:rFonts w:ascii="Tempora LGC Uni" w:hAnsi="Tempora LGC Uni"/>
          <w:sz w:val="24"/>
          <w:szCs w:val="24"/>
        </w:rPr>
      </w:pPr>
      <w:r>
        <w:rPr>
          <w:rFonts w:ascii="Tempora LGC Uni" w:hAnsi="Tempora LGC Uni" w:cs="Times New Roman"/>
          <w:b/>
          <w:bCs/>
          <w:color w:val="000000" w:themeColor="text1"/>
          <w:sz w:val="24"/>
          <w:szCs w:val="24"/>
        </w:rPr>
        <w:t>Государственное бюджетное стационарное учреждение социального обслуживания Московской области «Семейный центр «Сергиево-Посадский»</w:t>
      </w:r>
    </w:p>
    <w:p w:rsidR="002645EE" w:rsidRDefault="0076032E">
      <w:pPr>
        <w:spacing w:after="0" w:line="240" w:lineRule="auto"/>
        <w:jc w:val="center"/>
        <w:rPr>
          <w:rFonts w:ascii="Tempora LGC Uni" w:hAnsi="Tempora LGC Uni"/>
          <w:sz w:val="24"/>
          <w:szCs w:val="24"/>
        </w:rPr>
      </w:pPr>
      <w:r>
        <w:rPr>
          <w:rFonts w:ascii="Tempora LGC Uni" w:hAnsi="Tempora LGC Uni" w:cs="Times New Roman"/>
          <w:b/>
          <w:bCs/>
          <w:color w:val="000000" w:themeColor="text1"/>
          <w:sz w:val="24"/>
          <w:szCs w:val="24"/>
        </w:rPr>
        <w:t>(ГБСУСОМО «Семейный центр «Сергиево-Посадский»)</w:t>
      </w:r>
    </w:p>
    <w:p w:rsidR="002645EE" w:rsidRDefault="0076032E">
      <w:pPr>
        <w:spacing w:after="0"/>
        <w:rPr>
          <w:rFonts w:ascii="Tempora LGC Uni" w:hAnsi="Tempora LGC Uni"/>
          <w:sz w:val="24"/>
          <w:szCs w:val="24"/>
        </w:rPr>
      </w:pPr>
      <w:r>
        <w:rPr>
          <w:rFonts w:ascii="Tempora LGC Uni" w:hAnsi="Tempora LGC Uni" w:cs="Times New Roman"/>
          <w:color w:val="000000" w:themeColor="text1"/>
          <w:sz w:val="24"/>
          <w:szCs w:val="24"/>
        </w:rPr>
        <w:t>_____________________________________________________________________________________</w:t>
      </w:r>
    </w:p>
    <w:p w:rsidR="002645EE" w:rsidRDefault="0076032E">
      <w:pPr>
        <w:spacing w:after="0" w:line="240" w:lineRule="auto"/>
        <w:jc w:val="center"/>
        <w:rPr>
          <w:rFonts w:ascii="Tempora LGC Uni" w:hAnsi="Tempora LGC Uni"/>
          <w:sz w:val="24"/>
          <w:szCs w:val="24"/>
        </w:rPr>
      </w:pPr>
      <w:r>
        <w:rPr>
          <w:rFonts w:ascii="Tempora LGC Uni" w:hAnsi="Tempora LGC Uni" w:cs="Times New Roman"/>
          <w:color w:val="000000" w:themeColor="text1"/>
          <w:sz w:val="24"/>
          <w:szCs w:val="24"/>
          <w:vertAlign w:val="superscript"/>
        </w:rPr>
        <w:t>(полное наименование поставщика социальных услуг)</w:t>
      </w:r>
    </w:p>
    <w:p w:rsidR="002645EE" w:rsidRDefault="0076032E">
      <w:pPr>
        <w:spacing w:after="0" w:line="240" w:lineRule="auto"/>
        <w:jc w:val="both"/>
        <w:rPr>
          <w:rFonts w:ascii="Tempora LGC Uni" w:hAnsi="Tempora LGC Uni"/>
          <w:sz w:val="24"/>
          <w:szCs w:val="24"/>
        </w:rPr>
      </w:pPr>
      <w:r>
        <w:rPr>
          <w:rFonts w:ascii="Tempora LGC Uni" w:hAnsi="Tempora LGC Uni" w:cs="Times New Roman"/>
          <w:color w:val="000000" w:themeColor="text1"/>
          <w:sz w:val="24"/>
          <w:szCs w:val="24"/>
        </w:rPr>
        <w:t>именуемы</w:t>
      </w:r>
      <w:proofErr w:type="gramStart"/>
      <w:r>
        <w:rPr>
          <w:rFonts w:ascii="Tempora LGC Uni" w:hAnsi="Tempora LGC Uni" w:cs="Times New Roman"/>
          <w:color w:val="000000" w:themeColor="text1"/>
          <w:sz w:val="24"/>
          <w:szCs w:val="24"/>
        </w:rPr>
        <w:t>й(</w:t>
      </w:r>
      <w:proofErr w:type="spellStart"/>
      <w:proofErr w:type="gramEnd"/>
      <w:r>
        <w:rPr>
          <w:rFonts w:ascii="Tempora LGC Uni" w:hAnsi="Tempora LGC Uni" w:cs="Times New Roman"/>
          <w:color w:val="000000" w:themeColor="text1"/>
          <w:sz w:val="24"/>
          <w:szCs w:val="24"/>
        </w:rPr>
        <w:t>ое</w:t>
      </w:r>
      <w:proofErr w:type="spellEnd"/>
      <w:r>
        <w:rPr>
          <w:rFonts w:ascii="Tempora LGC Uni" w:hAnsi="Tempora LGC Uni" w:cs="Times New Roman"/>
          <w:color w:val="000000" w:themeColor="text1"/>
          <w:sz w:val="24"/>
          <w:szCs w:val="24"/>
        </w:rPr>
        <w:t xml:space="preserve">) в дальнейшем «Исполнитель», в лице директора, действующего на основании Устава, публикует настоящий Договор, являющийся публичной офертой, то есть официальным предложением, содержащим все существенные условия предоставления социальных услуг </w:t>
      </w:r>
      <w:r>
        <w:rPr>
          <w:rFonts w:ascii="Tempora LGC Uni" w:hAnsi="Tempora LGC Uni" w:cs="Times New Roman"/>
          <w:color w:val="000000" w:themeColor="text1"/>
          <w:sz w:val="24"/>
          <w:szCs w:val="24"/>
        </w:rPr>
        <w:br/>
        <w:t xml:space="preserve">в полустационарной форме социального обслуживания, </w:t>
      </w:r>
      <w:r>
        <w:rPr>
          <w:rFonts w:ascii="Tempora LGC Uni" w:hAnsi="Tempora LGC Uni" w:cs="Times New Roman"/>
          <w:bCs/>
          <w:color w:val="000000" w:themeColor="text1"/>
          <w:sz w:val="24"/>
          <w:szCs w:val="24"/>
        </w:rPr>
        <w:t>Исполнителя как</w:t>
      </w:r>
      <w:r>
        <w:rPr>
          <w:rFonts w:ascii="Tempora LGC Uni" w:hAnsi="Tempora LGC Uni" w:cs="Times New Roman"/>
          <w:b/>
          <w:bCs/>
          <w:color w:val="000000" w:themeColor="text1"/>
          <w:sz w:val="24"/>
          <w:szCs w:val="24"/>
        </w:rPr>
        <w:t xml:space="preserve"> </w:t>
      </w:r>
      <w:r>
        <w:rPr>
          <w:rFonts w:ascii="Tempora LGC Uni" w:hAnsi="Tempora LGC Uni" w:cs="Times New Roman"/>
          <w:color w:val="000000" w:themeColor="text1"/>
          <w:sz w:val="24"/>
          <w:szCs w:val="24"/>
        </w:rPr>
        <w:t xml:space="preserve">учреждения социального обслуживания Московской области, адресованным гражданам, признанным нуждающимся </w:t>
      </w:r>
      <w:r>
        <w:rPr>
          <w:rFonts w:ascii="Tempora LGC Uni" w:hAnsi="Tempora LGC Uni" w:cs="Times New Roman"/>
          <w:color w:val="000000" w:themeColor="text1"/>
          <w:sz w:val="24"/>
          <w:szCs w:val="24"/>
        </w:rPr>
        <w:br/>
        <w:t>в социальном обслуживании в полустационарной форме социального обслуживания, которым составлена индивидуальная программа предоставления социальны</w:t>
      </w:r>
      <w:r w:rsidR="001875F7">
        <w:rPr>
          <w:rFonts w:ascii="Tempora LGC Uni" w:hAnsi="Tempora LGC Uni" w:cs="Times New Roman"/>
          <w:color w:val="000000" w:themeColor="text1"/>
          <w:sz w:val="24"/>
          <w:szCs w:val="24"/>
        </w:rPr>
        <w:t xml:space="preserve">х услуг (социальный сертификат </w:t>
      </w:r>
      <w:r>
        <w:rPr>
          <w:rFonts w:ascii="Tempora LGC Uni" w:hAnsi="Tempora LGC Uni" w:cs="Times New Roman"/>
          <w:color w:val="000000" w:themeColor="text1"/>
          <w:sz w:val="24"/>
          <w:szCs w:val="24"/>
        </w:rPr>
        <w:t xml:space="preserve">на получение государственных услуг в социальной сфере) (далее - Заказчик), а также их законным представителям. </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В соответствии с пунктом 3 статьи 438 Гражданского кодекса Российской Федерации, надлежащим акцептом настоящей оферты считается:</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 полное и безоговорочное принятие Заказчиком (законным представителем Заказчика) условий настоящего Договора, выраженное в фактическом начале предоставления Заказчику социальных услуг, предусмотренных индивидуальной программой предоставления социальных услуг; </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 принятие Заказчиком (законным представителем Заказчика) услуг, оказываемых </w:t>
      </w:r>
      <w:r>
        <w:rPr>
          <w:rFonts w:ascii="Tempora LGC Uni" w:hAnsi="Tempora LGC Uni" w:cs="Times New Roman"/>
          <w:color w:val="000000" w:themeColor="text1"/>
          <w:sz w:val="24"/>
          <w:szCs w:val="24"/>
        </w:rPr>
        <w:br/>
        <w:t>по Договору;</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 предоставление Заказчиком (законным представителем Заказчика) социальной карты жителя Московской области Заказчика и документов, предусмотренных Договором.</w:t>
      </w:r>
    </w:p>
    <w:p w:rsidR="002645EE" w:rsidRDefault="002645EE">
      <w:pPr>
        <w:spacing w:after="0" w:line="240" w:lineRule="auto"/>
        <w:jc w:val="center"/>
        <w:rPr>
          <w:rFonts w:ascii="Tempora LGC Uni" w:hAnsi="Tempora LGC Uni" w:cs="Times New Roman"/>
          <w:b/>
          <w:bCs/>
          <w:color w:val="000000" w:themeColor="text1"/>
          <w:sz w:val="24"/>
          <w:szCs w:val="24"/>
        </w:rPr>
      </w:pPr>
    </w:p>
    <w:p w:rsidR="002645EE" w:rsidRDefault="0076032E">
      <w:pPr>
        <w:spacing w:after="0" w:line="240" w:lineRule="auto"/>
        <w:jc w:val="center"/>
        <w:rPr>
          <w:rFonts w:ascii="Tempora LGC Uni" w:hAnsi="Tempora LGC Uni"/>
          <w:sz w:val="24"/>
          <w:szCs w:val="24"/>
        </w:rPr>
      </w:pPr>
      <w:r>
        <w:rPr>
          <w:rFonts w:ascii="Tempora LGC Uni" w:hAnsi="Tempora LGC Uni" w:cs="Times New Roman"/>
          <w:b/>
          <w:bCs/>
          <w:color w:val="000000" w:themeColor="text1"/>
          <w:sz w:val="24"/>
          <w:szCs w:val="24"/>
        </w:rPr>
        <w:t>Договор</w:t>
      </w:r>
    </w:p>
    <w:p w:rsidR="002645EE" w:rsidRDefault="0076032E">
      <w:pPr>
        <w:spacing w:after="0" w:line="240" w:lineRule="auto"/>
        <w:jc w:val="center"/>
        <w:rPr>
          <w:rFonts w:ascii="Tempora LGC Uni" w:hAnsi="Tempora LGC Uni"/>
          <w:sz w:val="24"/>
          <w:szCs w:val="24"/>
        </w:rPr>
      </w:pPr>
      <w:r>
        <w:rPr>
          <w:rFonts w:ascii="Tempora LGC Uni" w:hAnsi="Tempora LGC Uni" w:cs="Times New Roman"/>
          <w:b/>
          <w:bCs/>
          <w:color w:val="000000" w:themeColor="text1"/>
          <w:sz w:val="24"/>
          <w:szCs w:val="24"/>
        </w:rPr>
        <w:t xml:space="preserve">о предоставлении социальных услуг в полустационарной форме социального обслуживания учреждением социального обслуживания Московской области </w:t>
      </w:r>
      <w:r>
        <w:rPr>
          <w:rFonts w:ascii="Tempora LGC Uni" w:hAnsi="Tempora LGC Uni" w:cs="Times New Roman"/>
          <w:b/>
          <w:bCs/>
          <w:color w:val="000000" w:themeColor="text1"/>
          <w:sz w:val="24"/>
          <w:szCs w:val="24"/>
        </w:rPr>
        <w:br/>
      </w:r>
    </w:p>
    <w:p w:rsidR="002645EE" w:rsidRDefault="002645EE">
      <w:pPr>
        <w:spacing w:after="0" w:line="240" w:lineRule="auto"/>
        <w:jc w:val="center"/>
        <w:rPr>
          <w:rFonts w:ascii="Tempora LGC Uni" w:hAnsi="Tempora LGC Uni" w:cs="Times New Roman"/>
          <w:b/>
          <w:bCs/>
          <w:color w:val="000000" w:themeColor="text1"/>
          <w:sz w:val="24"/>
          <w:szCs w:val="24"/>
        </w:rPr>
      </w:pPr>
    </w:p>
    <w:p w:rsidR="002645EE" w:rsidRDefault="0076032E">
      <w:pPr>
        <w:spacing w:after="0" w:line="240" w:lineRule="auto"/>
        <w:rPr>
          <w:rFonts w:ascii="Tempora LGC Uni" w:hAnsi="Tempora LGC Uni"/>
          <w:sz w:val="24"/>
          <w:szCs w:val="24"/>
        </w:rPr>
      </w:pPr>
      <w:r>
        <w:rPr>
          <w:rFonts w:ascii="Tempora LGC Uni" w:hAnsi="Tempora LGC Uni" w:cs="Times New Roman"/>
          <w:color w:val="000000" w:themeColor="text1"/>
          <w:sz w:val="24"/>
          <w:szCs w:val="24"/>
        </w:rPr>
        <w:t>г. Сергиев Посад                                                                                                                 __. __.20___г.</w:t>
      </w:r>
    </w:p>
    <w:p w:rsidR="002645EE" w:rsidRDefault="002645EE">
      <w:pPr>
        <w:spacing w:after="0" w:line="240" w:lineRule="auto"/>
        <w:jc w:val="both"/>
        <w:rPr>
          <w:rFonts w:ascii="Tempora LGC Uni" w:hAnsi="Tempora LGC Uni" w:cs="Times New Roman"/>
          <w:color w:val="000000" w:themeColor="text1"/>
          <w:sz w:val="24"/>
          <w:szCs w:val="24"/>
        </w:rPr>
      </w:pPr>
    </w:p>
    <w:p w:rsidR="002645EE" w:rsidRDefault="0076032E">
      <w:pPr>
        <w:spacing w:after="0" w:line="240" w:lineRule="auto"/>
        <w:ind w:firstLine="680"/>
        <w:jc w:val="both"/>
        <w:rPr>
          <w:rFonts w:ascii="Tempora LGC Uni" w:hAnsi="Tempora LGC Uni"/>
          <w:sz w:val="24"/>
          <w:szCs w:val="24"/>
        </w:rPr>
      </w:pPr>
      <w:r>
        <w:rPr>
          <w:rFonts w:ascii="Tempora LGC Uni" w:hAnsi="Tempora LGC Uni"/>
          <w:sz w:val="24"/>
          <w:szCs w:val="24"/>
        </w:rPr>
        <w:t>Государственное бюджетное стационарное учреждение социального обслуживания Московской области «Семейный центр «Сергиево-Посадский» (ГБСУСОМО «Семейный центр «Сергиево-Посадский»</w:t>
      </w:r>
      <w:r w:rsidR="001875F7">
        <w:rPr>
          <w:rFonts w:ascii="Tempora LGC Uni" w:hAnsi="Tempora LGC Uni"/>
          <w:sz w:val="24"/>
          <w:szCs w:val="24"/>
        </w:rPr>
        <w:t>)</w:t>
      </w:r>
      <w:r>
        <w:rPr>
          <w:rFonts w:ascii="Tempora LGC Uni" w:hAnsi="Tempora LGC Uni"/>
          <w:sz w:val="24"/>
          <w:szCs w:val="24"/>
        </w:rPr>
        <w:t xml:space="preserve"> </w:t>
      </w:r>
      <w:r>
        <w:rPr>
          <w:rFonts w:ascii="Tempora LGC Uni" w:hAnsi="Tempora LGC Uni" w:cs="Times New Roman"/>
          <w:color w:val="000000" w:themeColor="text1"/>
          <w:sz w:val="24"/>
          <w:szCs w:val="24"/>
        </w:rPr>
        <w:t>именуемы</w:t>
      </w:r>
      <w:proofErr w:type="gramStart"/>
      <w:r>
        <w:rPr>
          <w:rFonts w:ascii="Tempora LGC Uni" w:hAnsi="Tempora LGC Uni" w:cs="Times New Roman"/>
          <w:color w:val="000000" w:themeColor="text1"/>
          <w:sz w:val="24"/>
          <w:szCs w:val="24"/>
        </w:rPr>
        <w:t>й(</w:t>
      </w:r>
      <w:proofErr w:type="spellStart"/>
      <w:proofErr w:type="gramEnd"/>
      <w:r>
        <w:rPr>
          <w:rFonts w:ascii="Tempora LGC Uni" w:hAnsi="Tempora LGC Uni" w:cs="Times New Roman"/>
          <w:color w:val="000000" w:themeColor="text1"/>
          <w:sz w:val="24"/>
          <w:szCs w:val="24"/>
        </w:rPr>
        <w:t>ое</w:t>
      </w:r>
      <w:proofErr w:type="spellEnd"/>
      <w:r>
        <w:rPr>
          <w:rFonts w:ascii="Tempora LGC Uni" w:hAnsi="Tempora LGC Uni" w:cs="Times New Roman"/>
          <w:color w:val="000000" w:themeColor="text1"/>
          <w:sz w:val="24"/>
          <w:szCs w:val="24"/>
        </w:rPr>
        <w:t>) в дальнейшем «Исполнитель», в лице директора Гусаченко Ирины Николаевны, действующего на основании Устава, публикует настоящий договор, являющийся официальным предложением, содержащим все существенные условия предоставления социальных услуг в полустационарной форме социального обслуживания учреждением социального обслуживания Московской области.</w:t>
      </w:r>
    </w:p>
    <w:p w:rsidR="002645EE" w:rsidRDefault="002645EE">
      <w:pPr>
        <w:spacing w:after="0" w:line="240" w:lineRule="auto"/>
        <w:ind w:firstLine="680"/>
        <w:jc w:val="both"/>
        <w:rPr>
          <w:rFonts w:ascii="Tempora LGC Uni" w:hAnsi="Tempora LGC Uni" w:cs="Times New Roman"/>
          <w:color w:val="000000" w:themeColor="text1"/>
          <w:sz w:val="24"/>
          <w:szCs w:val="24"/>
        </w:rPr>
      </w:pPr>
    </w:p>
    <w:p w:rsidR="002645EE" w:rsidRDefault="0076032E">
      <w:pPr>
        <w:pStyle w:val="afd"/>
        <w:numPr>
          <w:ilvl w:val="0"/>
          <w:numId w:val="2"/>
        </w:numPr>
        <w:spacing w:after="0" w:line="240" w:lineRule="auto"/>
        <w:ind w:left="0" w:firstLine="0"/>
        <w:jc w:val="center"/>
        <w:rPr>
          <w:rFonts w:ascii="Tempora LGC Uni" w:hAnsi="Tempora LGC Uni"/>
          <w:sz w:val="24"/>
          <w:szCs w:val="24"/>
        </w:rPr>
      </w:pPr>
      <w:r>
        <w:rPr>
          <w:rFonts w:ascii="Tempora LGC Uni" w:hAnsi="Tempora LGC Uni" w:cs="Times New Roman"/>
          <w:color w:val="000000" w:themeColor="text1"/>
          <w:sz w:val="24"/>
          <w:szCs w:val="24"/>
        </w:rPr>
        <w:t>Общие положения</w:t>
      </w:r>
    </w:p>
    <w:p w:rsidR="002645EE" w:rsidRDefault="002645EE">
      <w:pPr>
        <w:pStyle w:val="afd"/>
        <w:spacing w:after="0" w:line="240" w:lineRule="auto"/>
        <w:rPr>
          <w:rFonts w:ascii="Tempora LGC Uni" w:hAnsi="Tempora LGC Uni" w:cs="Times New Roman"/>
          <w:color w:val="000000" w:themeColor="text1"/>
          <w:sz w:val="24"/>
          <w:szCs w:val="24"/>
        </w:rPr>
      </w:pPr>
    </w:p>
    <w:p w:rsidR="002645EE" w:rsidRDefault="0076032E">
      <w:pPr>
        <w:pStyle w:val="afd"/>
        <w:spacing w:after="0" w:line="240" w:lineRule="auto"/>
        <w:ind w:left="0" w:firstLine="709"/>
        <w:rPr>
          <w:rFonts w:ascii="Tempora LGC Uni" w:hAnsi="Tempora LGC Uni"/>
          <w:sz w:val="24"/>
          <w:szCs w:val="24"/>
        </w:rPr>
      </w:pPr>
      <w:r>
        <w:rPr>
          <w:rFonts w:ascii="Tempora LGC Uni" w:hAnsi="Tempora LGC Uni" w:cs="Times New Roman"/>
          <w:color w:val="000000" w:themeColor="text1"/>
          <w:sz w:val="24"/>
          <w:szCs w:val="24"/>
        </w:rPr>
        <w:t>Термины Договора:</w:t>
      </w:r>
    </w:p>
    <w:p w:rsidR="002645EE" w:rsidRDefault="0076032E">
      <w:pPr>
        <w:spacing w:after="0" w:line="240" w:lineRule="auto"/>
        <w:ind w:firstLine="709"/>
        <w:jc w:val="both"/>
        <w:rPr>
          <w:rFonts w:ascii="Tempora LGC Uni" w:hAnsi="Tempora LGC Uni"/>
          <w:sz w:val="24"/>
          <w:szCs w:val="24"/>
        </w:rPr>
      </w:pPr>
      <w:proofErr w:type="gramStart"/>
      <w:r>
        <w:rPr>
          <w:rFonts w:ascii="Tempora LGC Uni" w:hAnsi="Tempora LGC Uni" w:cs="Times New Roman"/>
          <w:color w:val="000000" w:themeColor="text1"/>
          <w:sz w:val="24"/>
          <w:szCs w:val="24"/>
        </w:rPr>
        <w:t xml:space="preserve">«Заказчик» - гражданин, признанный нуждающимся в социальном обслуживании </w:t>
      </w:r>
      <w:r>
        <w:rPr>
          <w:rFonts w:ascii="Tempora LGC Uni" w:hAnsi="Tempora LGC Uni" w:cs="Times New Roman"/>
          <w:color w:val="000000" w:themeColor="text1"/>
          <w:sz w:val="24"/>
          <w:szCs w:val="24"/>
        </w:rPr>
        <w:br/>
        <w:t>в полустационарной форме, которому составлена индивидуальная программа предоставления социальных услуг (социальный сертификат на получение государственных услуг в социальной сфере) с указанием в качестве рекомендуемого поставщика, включенного в Реестр поставщиков социальных услуг Московской области, Исполнителя, и который принял настоящее предложение заключить договор о предоставлении социальных услуг в полустационарной форме социального обслуживания учреждением социального обслуживания</w:t>
      </w:r>
      <w:proofErr w:type="gramEnd"/>
      <w:r>
        <w:rPr>
          <w:rFonts w:ascii="Tempora LGC Uni" w:hAnsi="Tempora LGC Uni" w:cs="Times New Roman"/>
          <w:color w:val="000000" w:themeColor="text1"/>
          <w:sz w:val="24"/>
          <w:szCs w:val="24"/>
        </w:rPr>
        <w:t xml:space="preserve"> Московской области на условиях, размещенных в оферте.</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«Законный представитель Заказчика» - один из родителей, усыновителей, опекунов </w:t>
      </w:r>
      <w:r>
        <w:rPr>
          <w:rFonts w:ascii="Tempora LGC Uni" w:hAnsi="Tempora LGC Uni" w:cs="Times New Roman"/>
          <w:color w:val="000000" w:themeColor="text1"/>
          <w:sz w:val="24"/>
          <w:szCs w:val="24"/>
        </w:rPr>
        <w:br/>
        <w:t xml:space="preserve">или попечителей несовершеннолетнего Заказчика. </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lastRenderedPageBreak/>
        <w:t xml:space="preserve">«Договор» - договор о предоставлении социальных услуг в полустационарной форме социального обслуживания учреждением социального обслуживания Московской области, заключенный в электронной форме между Исполнителем и Заказчиком (законным представителем Заказчика) на условиях Оферты в момент Акцепта. На договор распространяются требования гражданского законодательства Российской Федерации о договоре присоединения, поскольку </w:t>
      </w:r>
      <w:r>
        <w:rPr>
          <w:rFonts w:ascii="Tempora LGC Uni" w:hAnsi="Tempora LGC Uni" w:cs="Times New Roman"/>
          <w:color w:val="000000" w:themeColor="text1"/>
          <w:sz w:val="24"/>
          <w:szCs w:val="24"/>
        </w:rPr>
        <w:br/>
        <w:t>его условия определены Исполнителем в настоящей Оферте и могут быть приняты Заказчиком (законным представителем Заказчика) не иначе как путем присоединения к предложенному договору в целом.</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«Оферта» - предложение Исполнителя, адресованное любому гражданину, имеющему право, заключить с ним Договор на тех же существенных условиях, что содержится в настоящем Договоре, включая все ее неотъемлемые части, размещенное на официальном сайте Исполнителя. Оферта считается действительной с момента публикации и действует до момента отзыва ее Исполнителем.</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«Акцепт» - </w:t>
      </w:r>
      <w:r>
        <w:rPr>
          <w:rFonts w:ascii="Tempora LGC Uni" w:hAnsi="Tempora LGC Uni" w:cs="Times New Roman"/>
          <w:sz w:val="24"/>
          <w:szCs w:val="24"/>
        </w:rPr>
        <w:t>полное и безоговорочное принятие Заказчиком (законным представителем Заказчика) условий настоящего Договора, выраженное в фактическом начале предоставления Заказчику социальных услуг, предусмотренных индивидуальной программой предоставления социальных услуг (социальным сертификатом на получение государственных услуг в социальной сфере) в рамках настоящего Договора, подтвержденное одновременным предъявлением Заказчиком (законным представителем Заказчика) Исполнителю</w:t>
      </w:r>
      <w:r>
        <w:rPr>
          <w:rFonts w:ascii="Tempora LGC Uni" w:hAnsi="Tempora LGC Uni" w:cs="Times New Roman"/>
          <w:color w:val="000000" w:themeColor="text1"/>
          <w:sz w:val="24"/>
          <w:szCs w:val="24"/>
        </w:rPr>
        <w:t>:</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документа, удостоверяющего личность Заказчика;</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индивидуальной программы предоставления социальных услуг (социальным сертификатом на получение государственных услуг в социальной сфере) Заказчика (далее – индивидуальная программа);</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социальной карты жителя Московской области Заказчика (далее – социальная карта).*</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В случае заключения настоящего договора с законным представителем Заказчика, законный представитель Заказчика также предъявляет документ, удостоверяющий его личность, документ, подтверждающий основание правомочия, социальную карту.</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Сведения об Акцепте вносятся Исполнителем в Единую автоматизированную информационную систему «Социальная защита и социальное обслуживание населения Московской области» (далее – ЕАИС) с использованием информации, содержащейся на микрочипе социальной карты.</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«Услуги» - социальные услуги, предусмотренные индивидуальной программой, </w:t>
      </w:r>
      <w:proofErr w:type="gramStart"/>
      <w:r>
        <w:rPr>
          <w:rFonts w:ascii="Tempora LGC Uni" w:hAnsi="Tempora LGC Uni" w:cs="Times New Roman"/>
          <w:color w:val="000000" w:themeColor="text1"/>
          <w:sz w:val="24"/>
          <w:szCs w:val="24"/>
        </w:rPr>
        <w:t>объем</w:t>
      </w:r>
      <w:proofErr w:type="gramEnd"/>
      <w:r>
        <w:rPr>
          <w:rFonts w:ascii="Tempora LGC Uni" w:hAnsi="Tempora LGC Uni" w:cs="Times New Roman"/>
          <w:color w:val="000000" w:themeColor="text1"/>
          <w:sz w:val="24"/>
          <w:szCs w:val="24"/>
        </w:rPr>
        <w:t xml:space="preserve"> </w:t>
      </w:r>
      <w:r>
        <w:rPr>
          <w:rFonts w:ascii="Tempora LGC Uni" w:hAnsi="Tempora LGC Uni" w:cs="Times New Roman"/>
          <w:color w:val="000000" w:themeColor="text1"/>
          <w:sz w:val="24"/>
          <w:szCs w:val="24"/>
        </w:rPr>
        <w:br/>
        <w:t>и график оказания которых согласован с Заказчиком (законным представителем Заказчика).</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«Стороны» - Заказчик (законный представитель Заказчика) и Исполнитель.</w:t>
      </w:r>
    </w:p>
    <w:p w:rsidR="002645EE" w:rsidRDefault="002645EE">
      <w:pPr>
        <w:spacing w:after="0" w:line="240" w:lineRule="auto"/>
        <w:jc w:val="both"/>
        <w:rPr>
          <w:rFonts w:ascii="Tempora LGC Uni" w:hAnsi="Tempora LGC Uni" w:cs="Times New Roman"/>
          <w:color w:val="000000" w:themeColor="text1"/>
          <w:sz w:val="24"/>
          <w:szCs w:val="24"/>
        </w:rPr>
      </w:pPr>
    </w:p>
    <w:p w:rsidR="002645EE" w:rsidRDefault="0076032E">
      <w:pPr>
        <w:pStyle w:val="afd"/>
        <w:numPr>
          <w:ilvl w:val="0"/>
          <w:numId w:val="2"/>
        </w:numPr>
        <w:tabs>
          <w:tab w:val="left" w:pos="394"/>
          <w:tab w:val="left" w:pos="741"/>
        </w:tabs>
        <w:spacing w:after="0" w:line="240" w:lineRule="auto"/>
        <w:ind w:left="0" w:firstLine="0"/>
        <w:jc w:val="center"/>
        <w:rPr>
          <w:rFonts w:ascii="Tempora LGC Uni" w:hAnsi="Tempora LGC Uni"/>
          <w:sz w:val="24"/>
          <w:szCs w:val="24"/>
        </w:rPr>
      </w:pPr>
      <w:r>
        <w:rPr>
          <w:rFonts w:ascii="Tempora LGC Uni" w:hAnsi="Tempora LGC Uni" w:cs="Times New Roman"/>
          <w:color w:val="000000" w:themeColor="text1"/>
          <w:sz w:val="24"/>
          <w:szCs w:val="24"/>
        </w:rPr>
        <w:t>Предмет Договора</w:t>
      </w:r>
    </w:p>
    <w:p w:rsidR="002645EE" w:rsidRDefault="002645EE">
      <w:pPr>
        <w:spacing w:after="0" w:line="240" w:lineRule="auto"/>
        <w:ind w:firstLine="709"/>
        <w:rPr>
          <w:rFonts w:ascii="Tempora LGC Uni" w:hAnsi="Tempora LGC Uni" w:cs="Times New Roman"/>
          <w:color w:val="000000" w:themeColor="text1"/>
          <w:sz w:val="24"/>
          <w:szCs w:val="24"/>
        </w:rPr>
      </w:pPr>
    </w:p>
    <w:p w:rsidR="002645EE" w:rsidRDefault="0076032E">
      <w:pPr>
        <w:pStyle w:val="afd"/>
        <w:numPr>
          <w:ilvl w:val="1"/>
          <w:numId w:val="3"/>
        </w:numPr>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 </w:t>
      </w:r>
      <w:proofErr w:type="gramStart"/>
      <w:r>
        <w:rPr>
          <w:rFonts w:ascii="Tempora LGC Uni" w:hAnsi="Tempora LGC Uni" w:cs="Times New Roman"/>
          <w:color w:val="000000" w:themeColor="text1"/>
          <w:sz w:val="24"/>
          <w:szCs w:val="24"/>
        </w:rPr>
        <w:t>Заказчик (законный представитель Заказчика) поручает, а Исполнитель обязуется оказать Услуги Заказчику на основании индивидуальной программы Заказчика, предъявленной Заказчиком (законным представителем Заказчика) Исполнителю в момент Акцепта в электронном виде в личном кабинете Заказчика (законного представителя Заказчика) на Государственной информационной системы Московской области «Портал государственных и муниципальных услуг (функций) Московской области», а Заказчик (законный представитель Заказчика) обязуется оплатить оказанные Услуги, за исключением</w:t>
      </w:r>
      <w:proofErr w:type="gramEnd"/>
      <w:r>
        <w:rPr>
          <w:rFonts w:ascii="Tempora LGC Uni" w:hAnsi="Tempora LGC Uni" w:cs="Times New Roman"/>
          <w:color w:val="000000" w:themeColor="text1"/>
          <w:sz w:val="24"/>
          <w:szCs w:val="24"/>
        </w:rPr>
        <w:t xml:space="preserve"> случаев, когда законодательством о социальном обслуживании граждан в Российской Федерации предусмотрено предоставление Услуг бесплатно.</w:t>
      </w:r>
    </w:p>
    <w:p w:rsidR="002645EE" w:rsidRDefault="0076032E">
      <w:pPr>
        <w:pStyle w:val="afd"/>
        <w:numPr>
          <w:ilvl w:val="1"/>
          <w:numId w:val="3"/>
        </w:numPr>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Виды, объем, периодичность, условия, сроки предоставления Заказчику Услуг определяются его индивидуальной программой.</w:t>
      </w:r>
    </w:p>
    <w:p w:rsidR="002645EE" w:rsidRDefault="0076032E">
      <w:pPr>
        <w:pStyle w:val="afd"/>
        <w:numPr>
          <w:ilvl w:val="1"/>
          <w:numId w:val="3"/>
        </w:numPr>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Место оказания Услуг: адрес места нахождения поставщика Услуг, указанный </w:t>
      </w:r>
      <w:r>
        <w:rPr>
          <w:rFonts w:ascii="Tempora LGC Uni" w:hAnsi="Tempora LGC Uni" w:cs="Times New Roman"/>
          <w:color w:val="000000" w:themeColor="text1"/>
          <w:sz w:val="24"/>
          <w:szCs w:val="24"/>
        </w:rPr>
        <w:br/>
        <w:t>в индивидуальной программе.</w:t>
      </w:r>
    </w:p>
    <w:p w:rsidR="002645EE" w:rsidRDefault="0076032E">
      <w:pPr>
        <w:pStyle w:val="afd"/>
        <w:numPr>
          <w:ilvl w:val="1"/>
          <w:numId w:val="3"/>
        </w:numPr>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По результатам оказания Услуг Исполнитель с использованием технических сре</w:t>
      </w:r>
      <w:proofErr w:type="gramStart"/>
      <w:r>
        <w:rPr>
          <w:rFonts w:ascii="Tempora LGC Uni" w:hAnsi="Tempora LGC Uni" w:cs="Times New Roman"/>
          <w:color w:val="000000" w:themeColor="text1"/>
          <w:sz w:val="24"/>
          <w:szCs w:val="24"/>
        </w:rPr>
        <w:t>дств пр</w:t>
      </w:r>
      <w:proofErr w:type="gramEnd"/>
      <w:r>
        <w:rPr>
          <w:rFonts w:ascii="Tempora LGC Uni" w:hAnsi="Tempora LGC Uni" w:cs="Times New Roman"/>
          <w:color w:val="000000" w:themeColor="text1"/>
          <w:sz w:val="24"/>
          <w:szCs w:val="24"/>
        </w:rPr>
        <w:t xml:space="preserve">едставляет Заказчику (законному представителю Заказчика) акт сдачи-приемки оказанных Услуг в электронном виде, составленный по форме согласно приложению 1 к настоящему Договору, подписанный усиленной квалифицированной электронной подписью Исполнителя, для подписания Заказчиком (законным представителем Заказчика) простой электронной подписью. </w:t>
      </w:r>
      <w:r>
        <w:rPr>
          <w:rFonts w:ascii="Tempora LGC Uni" w:hAnsi="Tempora LGC Uni" w:cs="Times New Roman"/>
          <w:color w:val="000000" w:themeColor="text1"/>
          <w:sz w:val="24"/>
          <w:szCs w:val="24"/>
        </w:rPr>
        <w:lastRenderedPageBreak/>
        <w:t>Простая электронная подпись Заказчика (законного представителя Заказчика) для подписания акта сдачи-приемки оказанных Услуг, формируется путем считывания информации, содержащейся на микрочипе социальной карты Заказчика, и ввода кода верификации, полученного Заказчиком (законным представителем Заказчика) посредством короткого текстового сообщения на мобильный телефон, либо выданного при заключении настоящего Договора.</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В случае предоставления Услуг несовершеннолетнему Заказчику, дополнительно считывается социальная карта законного представителя Заказчика.</w:t>
      </w:r>
    </w:p>
    <w:p w:rsidR="002645EE" w:rsidRDefault="0076032E">
      <w:pPr>
        <w:pStyle w:val="afd"/>
        <w:numPr>
          <w:ilvl w:val="1"/>
          <w:numId w:val="3"/>
        </w:numPr>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Действия Заказчика (законного представителя Заказчика), предусмотренные </w:t>
      </w:r>
      <w:r>
        <w:rPr>
          <w:rFonts w:ascii="Tempora LGC Uni" w:hAnsi="Tempora LGC Uni" w:cs="Times New Roman"/>
          <w:color w:val="000000" w:themeColor="text1"/>
          <w:sz w:val="24"/>
          <w:szCs w:val="24"/>
        </w:rPr>
        <w:br/>
        <w:t>в пункте 2.4 настоящего Договора, является безусловным подтверждением оказания Услуг Исполнителем в полном объеме, надлежащего качества и в установленные сроки, а также принятия их Заказчиком (законным представителем Заказчика).</w:t>
      </w:r>
    </w:p>
    <w:p w:rsidR="002645EE" w:rsidRDefault="002645EE">
      <w:pPr>
        <w:pStyle w:val="afd"/>
        <w:spacing w:after="0" w:line="240" w:lineRule="auto"/>
        <w:ind w:left="709"/>
        <w:jc w:val="both"/>
        <w:rPr>
          <w:rFonts w:ascii="Tempora LGC Uni" w:hAnsi="Tempora LGC Uni" w:cs="Times New Roman"/>
          <w:color w:val="000000" w:themeColor="text1"/>
          <w:sz w:val="24"/>
          <w:szCs w:val="24"/>
        </w:rPr>
      </w:pPr>
    </w:p>
    <w:p w:rsidR="002645EE" w:rsidRDefault="0076032E">
      <w:pPr>
        <w:pStyle w:val="afd"/>
        <w:numPr>
          <w:ilvl w:val="0"/>
          <w:numId w:val="3"/>
        </w:numPr>
        <w:spacing w:after="0" w:line="240" w:lineRule="auto"/>
        <w:ind w:left="0" w:firstLine="0"/>
        <w:jc w:val="center"/>
        <w:rPr>
          <w:rFonts w:ascii="Tempora LGC Uni" w:hAnsi="Tempora LGC Uni"/>
          <w:sz w:val="24"/>
          <w:szCs w:val="24"/>
        </w:rPr>
      </w:pPr>
      <w:r>
        <w:rPr>
          <w:rFonts w:ascii="Tempora LGC Uni" w:hAnsi="Tempora LGC Uni" w:cs="Times New Roman"/>
          <w:color w:val="000000" w:themeColor="text1"/>
          <w:sz w:val="24"/>
          <w:szCs w:val="24"/>
        </w:rPr>
        <w:t>Взаимодействие сторон</w:t>
      </w:r>
    </w:p>
    <w:p w:rsidR="002645EE" w:rsidRDefault="002645EE">
      <w:pPr>
        <w:pStyle w:val="afd"/>
        <w:spacing w:after="0" w:line="240" w:lineRule="auto"/>
        <w:ind w:left="0"/>
        <w:rPr>
          <w:rFonts w:ascii="Tempora LGC Uni" w:hAnsi="Tempora LGC Uni" w:cs="Times New Roman"/>
          <w:color w:val="000000" w:themeColor="text1"/>
          <w:sz w:val="24"/>
          <w:szCs w:val="24"/>
        </w:rPr>
      </w:pPr>
    </w:p>
    <w:p w:rsidR="002645EE" w:rsidRDefault="0076032E">
      <w:pPr>
        <w:pStyle w:val="afd"/>
        <w:numPr>
          <w:ilvl w:val="1"/>
          <w:numId w:val="3"/>
        </w:numPr>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Исполнитель обязан:</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а) осуществлять свою деятельность в соответствии с федеральным законодательством </w:t>
      </w:r>
      <w:r>
        <w:rPr>
          <w:rFonts w:ascii="Tempora LGC Uni" w:hAnsi="Tempora LGC Uni" w:cs="Times New Roman"/>
          <w:color w:val="000000" w:themeColor="text1"/>
          <w:sz w:val="24"/>
          <w:szCs w:val="24"/>
        </w:rPr>
        <w:br/>
        <w:t>и законодательством Московской области;</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б) предоставлять Услуги Заказчику в соответствии с индивидуальной программой </w:t>
      </w:r>
      <w:r>
        <w:rPr>
          <w:rFonts w:ascii="Tempora LGC Uni" w:hAnsi="Tempora LGC Uni" w:cs="Times New Roman"/>
          <w:color w:val="000000" w:themeColor="text1"/>
          <w:sz w:val="24"/>
          <w:szCs w:val="24"/>
        </w:rPr>
        <w:br/>
        <w:t>и условиями настоящего Договора на основании требований Федерального закона;</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в) предоставлять бесплатно в доступной форме Заказчику (законному представителю Заказчика) информацию об их правах и обязанностях, о видах Услуг,</w:t>
      </w:r>
      <w:r w:rsidR="001875F7">
        <w:rPr>
          <w:rFonts w:ascii="Tempora LGC Uni" w:hAnsi="Tempora LGC Uni" w:cs="Times New Roman"/>
          <w:color w:val="000000" w:themeColor="text1"/>
          <w:sz w:val="24"/>
          <w:szCs w:val="24"/>
        </w:rPr>
        <w:t xml:space="preserve"> сроках, порядке и об условиях </w:t>
      </w:r>
      <w:r>
        <w:rPr>
          <w:rFonts w:ascii="Tempora LGC Uni" w:hAnsi="Tempora LGC Uni" w:cs="Times New Roman"/>
          <w:color w:val="000000" w:themeColor="text1"/>
          <w:sz w:val="24"/>
          <w:szCs w:val="24"/>
        </w:rPr>
        <w:t>их предоставления, о тарифах на эти Услуги и об их стоимости для Заказчика (законного представителя Заказчика), либо о возможности получать их бесплатно;</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г) использовать информацию о Заказчике в соответствии с установленными законодательством Российской Федерации о персональных данных </w:t>
      </w:r>
      <w:proofErr w:type="gramStart"/>
      <w:r>
        <w:rPr>
          <w:rFonts w:ascii="Tempora LGC Uni" w:hAnsi="Tempora LGC Uni" w:cs="Times New Roman"/>
          <w:color w:val="000000" w:themeColor="text1"/>
          <w:sz w:val="24"/>
          <w:szCs w:val="24"/>
        </w:rPr>
        <w:t>требованиями</w:t>
      </w:r>
      <w:proofErr w:type="gramEnd"/>
      <w:r>
        <w:rPr>
          <w:rFonts w:ascii="Tempora LGC Uni" w:hAnsi="Tempora LGC Uni" w:cs="Times New Roman"/>
          <w:color w:val="000000" w:themeColor="text1"/>
          <w:sz w:val="24"/>
          <w:szCs w:val="24"/>
        </w:rPr>
        <w:t xml:space="preserve"> о защите персональных данных; </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д) вести учет Услуг, оказанных Заказчику;</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е) обеспечивать Заказчику содействие в прохождении </w:t>
      </w:r>
      <w:proofErr w:type="gramStart"/>
      <w:r>
        <w:rPr>
          <w:rFonts w:ascii="Tempora LGC Uni" w:hAnsi="Tempora LGC Uni" w:cs="Times New Roman"/>
          <w:color w:val="000000" w:themeColor="text1"/>
          <w:sz w:val="24"/>
          <w:szCs w:val="24"/>
        </w:rPr>
        <w:t>медико-социальной</w:t>
      </w:r>
      <w:proofErr w:type="gramEnd"/>
      <w:r>
        <w:rPr>
          <w:rFonts w:ascii="Tempora LGC Uni" w:hAnsi="Tempora LGC Uni" w:cs="Times New Roman"/>
          <w:color w:val="000000" w:themeColor="text1"/>
          <w:sz w:val="24"/>
          <w:szCs w:val="24"/>
        </w:rPr>
        <w:t xml:space="preserve"> экспертизы, проводимой в установленном федеральным законодательством порядке федеральными учреждениями медико-социальной экспертизы;</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ж) исполнять иные обязанности, связанные с реализацией прав Заказчика на социальное обслуживание. </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3.2.</w:t>
      </w:r>
      <w:r>
        <w:rPr>
          <w:rFonts w:ascii="Tempora LGC Uni" w:hAnsi="Tempora LGC Uni" w:cs="Times New Roman"/>
          <w:color w:val="000000" w:themeColor="text1"/>
          <w:sz w:val="24"/>
          <w:szCs w:val="24"/>
        </w:rPr>
        <w:tab/>
        <w:t>Исполнитель имеет право:</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а) отказать в предоставлении Услуг в случае нарушения Заказчиком (законным представителем Заказчика) условий настоящего Договора, а также в случае выявления у Заказчика, получающего Услуги в полустационарной форме социального обслуживания, медицинских противопоказаний, указанных в заключени</w:t>
      </w:r>
      <w:proofErr w:type="gramStart"/>
      <w:r>
        <w:rPr>
          <w:rFonts w:ascii="Tempora LGC Uni" w:hAnsi="Tempora LGC Uni" w:cs="Times New Roman"/>
          <w:color w:val="000000" w:themeColor="text1"/>
          <w:sz w:val="24"/>
          <w:szCs w:val="24"/>
        </w:rPr>
        <w:t>и</w:t>
      </w:r>
      <w:proofErr w:type="gramEnd"/>
      <w:r>
        <w:rPr>
          <w:rFonts w:ascii="Tempora LGC Uni" w:hAnsi="Tempora LGC Uni" w:cs="Times New Roman"/>
          <w:color w:val="000000" w:themeColor="text1"/>
          <w:sz w:val="24"/>
          <w:szCs w:val="24"/>
        </w:rPr>
        <w:t xml:space="preserve"> уполномоченной медицинской организации;</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б) требовать от Заказчика (законного представителя Заказчика) соблюдения условий настоящего Договора;</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в) получать от Заказчика (законного представителя Заказчика) информацию (сведения, документы), необходимые для выполнения своих обязательств по настоящему Договору;</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3.3.</w:t>
      </w:r>
      <w:r>
        <w:rPr>
          <w:rFonts w:ascii="Tempora LGC Uni" w:hAnsi="Tempora LGC Uni" w:cs="Times New Roman"/>
          <w:color w:val="000000" w:themeColor="text1"/>
          <w:sz w:val="24"/>
          <w:szCs w:val="24"/>
        </w:rPr>
        <w:tab/>
        <w:t>Исполнитель не вправе передавать исполнение обязательств по настоящему Договору третьим лицам.</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3.4.</w:t>
      </w:r>
      <w:r>
        <w:rPr>
          <w:rFonts w:ascii="Tempora LGC Uni" w:hAnsi="Tempora LGC Uni" w:cs="Times New Roman"/>
          <w:color w:val="000000" w:themeColor="text1"/>
          <w:sz w:val="24"/>
          <w:szCs w:val="24"/>
        </w:rPr>
        <w:tab/>
        <w:t>Заказчик (законный представитель Заказчика) обязан:</w:t>
      </w:r>
    </w:p>
    <w:p w:rsidR="002645EE" w:rsidRDefault="0076032E">
      <w:pPr>
        <w:pStyle w:val="afd"/>
        <w:spacing w:after="0" w:line="240" w:lineRule="auto"/>
        <w:ind w:left="0" w:firstLine="709"/>
        <w:rPr>
          <w:rFonts w:ascii="Tempora LGC Uni" w:hAnsi="Tempora LGC Uni"/>
          <w:sz w:val="24"/>
          <w:szCs w:val="24"/>
        </w:rPr>
      </w:pPr>
      <w:r>
        <w:rPr>
          <w:rFonts w:ascii="Tempora LGC Uni" w:hAnsi="Tempora LGC Uni" w:cs="Times New Roman"/>
          <w:color w:val="000000" w:themeColor="text1"/>
          <w:sz w:val="24"/>
          <w:szCs w:val="24"/>
        </w:rPr>
        <w:t>а) соблюдать сроки и условия настоящего Договора;</w:t>
      </w:r>
    </w:p>
    <w:p w:rsidR="002645EE" w:rsidRDefault="0076032E">
      <w:pPr>
        <w:pStyle w:val="afd"/>
        <w:spacing w:after="0" w:line="240" w:lineRule="auto"/>
        <w:ind w:left="0" w:firstLine="709"/>
        <w:jc w:val="both"/>
        <w:rPr>
          <w:rFonts w:ascii="Tempora LGC Uni" w:hAnsi="Tempora LGC Uni"/>
          <w:sz w:val="24"/>
          <w:szCs w:val="24"/>
        </w:rPr>
      </w:pPr>
      <w:proofErr w:type="gramStart"/>
      <w:r>
        <w:rPr>
          <w:rFonts w:ascii="Tempora LGC Uni" w:hAnsi="Tempora LGC Uni" w:cs="Times New Roman"/>
          <w:color w:val="000000" w:themeColor="text1"/>
          <w:sz w:val="24"/>
          <w:szCs w:val="24"/>
        </w:rPr>
        <w:t xml:space="preserve">б) предоставлять в соответствии с нормативными правовыми актами субъекта Российской Федерации сведения и документы, необходимые для предоставления Услуг, предусмотренные порядком предоставления Услуг, утвержденным уполномоченным органом государственной власти, а также сведения и документы для расчета среднедушевого дохода для предоставления Услуг бесплатно в целях реализации Федерального закона от 28.12.2013 № 442-ФЗ «Об основах социального обслуживания граждан в Российской Федерации» (далее – Федеральный закон </w:t>
      </w:r>
      <w:r>
        <w:rPr>
          <w:rFonts w:ascii="Tempora LGC Uni" w:hAnsi="Tempora LGC Uni" w:cs="Times New Roman"/>
          <w:color w:val="000000" w:themeColor="text1"/>
          <w:sz w:val="24"/>
          <w:szCs w:val="24"/>
        </w:rPr>
        <w:br/>
        <w:t>№ 442-ФЗ</w:t>
      </w:r>
      <w:proofErr w:type="gramEnd"/>
      <w:r>
        <w:rPr>
          <w:rFonts w:ascii="Tempora LGC Uni" w:hAnsi="Tempora LGC Uni" w:cs="Times New Roman"/>
          <w:color w:val="000000" w:themeColor="text1"/>
          <w:sz w:val="24"/>
          <w:szCs w:val="24"/>
        </w:rPr>
        <w:t xml:space="preserve">) в соответствии с Правилами определения среднедушевого дохода для предоставления </w:t>
      </w:r>
      <w:r>
        <w:rPr>
          <w:rFonts w:ascii="Tempora LGC Uni" w:hAnsi="Tempora LGC Uni" w:cs="Times New Roman"/>
          <w:color w:val="000000" w:themeColor="text1"/>
          <w:sz w:val="24"/>
          <w:szCs w:val="24"/>
        </w:rPr>
        <w:lastRenderedPageBreak/>
        <w:t>социальных услуг бесплатно, утвержденными постановлением Правительства Российской Федерации от 23.12.2024 № 1873;</w:t>
      </w:r>
    </w:p>
    <w:p w:rsidR="002645EE" w:rsidRDefault="00375EB2">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в</w:t>
      </w:r>
      <w:r w:rsidR="0076032E">
        <w:rPr>
          <w:rFonts w:ascii="Tempora LGC Uni" w:hAnsi="Tempora LGC Uni" w:cs="Times New Roman"/>
          <w:color w:val="000000" w:themeColor="text1"/>
          <w:sz w:val="24"/>
          <w:szCs w:val="24"/>
        </w:rPr>
        <w:t>) информировать в письменной форме Исполнителя о возникновении (изменении) обстоятельств, влекущих изменение (расторжение) настоящего Договора;</w:t>
      </w:r>
    </w:p>
    <w:p w:rsidR="002645EE" w:rsidRDefault="00375EB2">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г</w:t>
      </w:r>
      <w:r w:rsidR="0076032E">
        <w:rPr>
          <w:rFonts w:ascii="Tempora LGC Uni" w:hAnsi="Tempora LGC Uni" w:cs="Times New Roman"/>
          <w:color w:val="000000" w:themeColor="text1"/>
          <w:sz w:val="24"/>
          <w:szCs w:val="24"/>
        </w:rPr>
        <w:t>) в письменной форме уведомлять Исполнителя об отказе от получения Услуг, предусмотренных настоящим Договором;</w:t>
      </w:r>
    </w:p>
    <w:p w:rsidR="002645EE" w:rsidRDefault="00375EB2">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д</w:t>
      </w:r>
      <w:r w:rsidR="0076032E">
        <w:rPr>
          <w:rFonts w:ascii="Tempora LGC Uni" w:hAnsi="Tempora LGC Uni" w:cs="Times New Roman"/>
          <w:color w:val="000000" w:themeColor="text1"/>
          <w:sz w:val="24"/>
          <w:szCs w:val="24"/>
        </w:rPr>
        <w:t>) соблюдать порядок предоставления Услуг, соответствующий форме социального обслуживания;</w:t>
      </w:r>
    </w:p>
    <w:p w:rsidR="002645EE" w:rsidRDefault="00375EB2">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е</w:t>
      </w:r>
      <w:r w:rsidR="0076032E">
        <w:rPr>
          <w:rFonts w:ascii="Tempora LGC Uni" w:hAnsi="Tempora LGC Uni" w:cs="Times New Roman"/>
          <w:color w:val="000000" w:themeColor="text1"/>
          <w:sz w:val="24"/>
          <w:szCs w:val="24"/>
        </w:rPr>
        <w:t>) сообщать Исполнителю о выявленных нарушениях со стороны Исполнителя порядка предоставления Услуг, утвержденного уполномоченным органом государственной власти;</w:t>
      </w:r>
    </w:p>
    <w:p w:rsidR="002645EE" w:rsidRDefault="00375EB2">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ж</w:t>
      </w:r>
      <w:r w:rsidR="0076032E">
        <w:rPr>
          <w:rFonts w:ascii="Tempora LGC Uni" w:hAnsi="Tempora LGC Uni" w:cs="Times New Roman"/>
          <w:color w:val="000000" w:themeColor="text1"/>
          <w:sz w:val="24"/>
          <w:szCs w:val="24"/>
        </w:rPr>
        <w:t xml:space="preserve">) уважительно относиться к персоналу, работникам Исполнителя, не допускать грубости, оскорбления в их адрес. </w:t>
      </w:r>
    </w:p>
    <w:p w:rsidR="002645EE" w:rsidRDefault="00375EB2">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з</w:t>
      </w:r>
      <w:r w:rsidR="0076032E">
        <w:rPr>
          <w:rFonts w:ascii="Tempora LGC Uni" w:hAnsi="Tempora LGC Uni" w:cs="Times New Roman"/>
          <w:color w:val="000000" w:themeColor="text1"/>
          <w:sz w:val="24"/>
          <w:szCs w:val="24"/>
        </w:rPr>
        <w:t>) подписывать акт сдачи-приемки оказанных Услуг в срок не позднее 5 рабочих дней после завершения оказания Услуг или части Услуг способом, предусмотренным пунктом 2.4 настоящего Договора.</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3.5.</w:t>
      </w:r>
      <w:r>
        <w:rPr>
          <w:rFonts w:ascii="Tempora LGC Uni" w:hAnsi="Tempora LGC Uni" w:cs="Times New Roman"/>
          <w:color w:val="000000" w:themeColor="text1"/>
          <w:sz w:val="24"/>
          <w:szCs w:val="24"/>
        </w:rPr>
        <w:tab/>
        <w:t>Заказчик (законный представитель Заказчика) имеет право:</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а) на получение бесплатно в доступной форме информации о своих правах и обязанностях, видах Услуг, которые будут оказаны Заказчику в соответствии с индивидуальной программой, сроках, порядке и условиях их предоставления, о тарифах на эти Услуги, их стоимости </w:t>
      </w:r>
      <w:r>
        <w:rPr>
          <w:rFonts w:ascii="Tempora LGC Uni" w:hAnsi="Tempora LGC Uni" w:cs="Times New Roman"/>
          <w:color w:val="000000" w:themeColor="text1"/>
          <w:sz w:val="24"/>
          <w:szCs w:val="24"/>
        </w:rPr>
        <w:br/>
        <w:t>для Заказчика;</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б) потребовать расторжение настоящего Договора при нарушении Исполнителем условий настоящего Договора;</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в) отказаться от предоставления Услуг. Отказ оформляется в письменной или электронной форме;</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г) указать адрес электронной почты с использованием технических средств Исполнителя </w:t>
      </w:r>
      <w:r>
        <w:rPr>
          <w:rFonts w:ascii="Tempora LGC Uni" w:hAnsi="Tempora LGC Uni" w:cs="Times New Roman"/>
          <w:color w:val="000000" w:themeColor="text1"/>
          <w:sz w:val="24"/>
          <w:szCs w:val="24"/>
        </w:rPr>
        <w:br/>
        <w:t xml:space="preserve">для получения акта </w:t>
      </w:r>
      <w:proofErr w:type="gramStart"/>
      <w:r>
        <w:rPr>
          <w:rFonts w:ascii="Tempora LGC Uni" w:hAnsi="Tempora LGC Uni" w:cs="Times New Roman"/>
          <w:color w:val="000000" w:themeColor="text1"/>
          <w:sz w:val="24"/>
          <w:szCs w:val="24"/>
        </w:rPr>
        <w:t>сдачи-приемки</w:t>
      </w:r>
      <w:proofErr w:type="gramEnd"/>
      <w:r>
        <w:rPr>
          <w:rFonts w:ascii="Tempora LGC Uni" w:hAnsi="Tempora LGC Uni" w:cs="Times New Roman"/>
          <w:color w:val="000000" w:themeColor="text1"/>
          <w:sz w:val="24"/>
          <w:szCs w:val="24"/>
        </w:rPr>
        <w:t xml:space="preserve"> оказанных Услуг в электронном виде после выполнения действий, предусмотренных в пункте 2.4 настоящего Договора.</w:t>
      </w:r>
    </w:p>
    <w:p w:rsidR="002645EE" w:rsidRDefault="0076032E">
      <w:pPr>
        <w:pStyle w:val="afd"/>
        <w:numPr>
          <w:ilvl w:val="1"/>
          <w:numId w:val="4"/>
        </w:numPr>
        <w:spacing w:after="0" w:line="240" w:lineRule="auto"/>
        <w:jc w:val="both"/>
        <w:rPr>
          <w:rFonts w:ascii="Tempora LGC Uni" w:hAnsi="Tempora LGC Uni"/>
          <w:sz w:val="24"/>
          <w:szCs w:val="24"/>
        </w:rPr>
      </w:pPr>
      <w:r>
        <w:rPr>
          <w:rFonts w:ascii="Tempora LGC Uni" w:hAnsi="Tempora LGC Uni" w:cs="Times New Roman"/>
          <w:color w:val="000000" w:themeColor="text1"/>
          <w:sz w:val="24"/>
          <w:szCs w:val="24"/>
        </w:rPr>
        <w:t xml:space="preserve"> Заказчик (законный представитель Заказчика) не вправе:</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а) требовать оказания Услуг за рамками условий Договора;</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б) требовать от Исполнителя предоставления Услуг третьим лицам (родственникам, соседям и т.д.);</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в) требовать предоставления Услуг, находясь в состоянии алкогольного </w:t>
      </w:r>
      <w:r>
        <w:rPr>
          <w:rFonts w:ascii="Tempora LGC Uni" w:hAnsi="Tempora LGC Uni" w:cs="Times New Roman"/>
          <w:color w:val="000000" w:themeColor="text1"/>
          <w:sz w:val="24"/>
          <w:szCs w:val="24"/>
        </w:rPr>
        <w:br/>
        <w:t>или наркотического опьянения.</w:t>
      </w:r>
    </w:p>
    <w:p w:rsidR="002645EE" w:rsidRDefault="002645EE">
      <w:pPr>
        <w:spacing w:after="0" w:line="240" w:lineRule="auto"/>
        <w:ind w:firstLine="709"/>
        <w:jc w:val="both"/>
        <w:rPr>
          <w:rFonts w:ascii="Tempora LGC Uni" w:hAnsi="Tempora LGC Uni" w:cs="Times New Roman"/>
          <w:color w:val="000000" w:themeColor="text1"/>
          <w:sz w:val="24"/>
          <w:szCs w:val="24"/>
        </w:rPr>
      </w:pPr>
    </w:p>
    <w:p w:rsidR="002645EE" w:rsidRDefault="002645EE">
      <w:pPr>
        <w:spacing w:after="0" w:line="240" w:lineRule="auto"/>
        <w:ind w:firstLine="709"/>
        <w:jc w:val="both"/>
        <w:rPr>
          <w:rFonts w:ascii="Tempora LGC Uni" w:hAnsi="Tempora LGC Uni" w:cs="Times New Roman"/>
          <w:color w:val="000000" w:themeColor="text1"/>
          <w:sz w:val="24"/>
          <w:szCs w:val="24"/>
        </w:rPr>
      </w:pPr>
    </w:p>
    <w:p w:rsidR="002645EE" w:rsidRDefault="002645EE">
      <w:pPr>
        <w:spacing w:after="0" w:line="240" w:lineRule="auto"/>
        <w:ind w:firstLine="709"/>
        <w:jc w:val="both"/>
        <w:rPr>
          <w:rFonts w:ascii="Tempora LGC Uni" w:hAnsi="Tempora LGC Uni" w:cs="Times New Roman"/>
          <w:color w:val="000000" w:themeColor="text1"/>
          <w:sz w:val="24"/>
          <w:szCs w:val="24"/>
        </w:rPr>
      </w:pPr>
    </w:p>
    <w:p w:rsidR="002645EE" w:rsidRDefault="0076032E">
      <w:pPr>
        <w:pStyle w:val="afd"/>
        <w:numPr>
          <w:ilvl w:val="0"/>
          <w:numId w:val="4"/>
        </w:numPr>
        <w:spacing w:after="0" w:line="240" w:lineRule="auto"/>
        <w:ind w:left="0" w:firstLine="0"/>
        <w:jc w:val="center"/>
        <w:rPr>
          <w:rFonts w:ascii="Tempora LGC Uni" w:hAnsi="Tempora LGC Uni"/>
          <w:sz w:val="24"/>
          <w:szCs w:val="24"/>
        </w:rPr>
      </w:pPr>
      <w:r>
        <w:rPr>
          <w:rFonts w:ascii="Tempora LGC Uni" w:hAnsi="Tempora LGC Uni" w:cs="Times New Roman"/>
          <w:color w:val="000000" w:themeColor="text1"/>
          <w:sz w:val="24"/>
          <w:szCs w:val="24"/>
        </w:rPr>
        <w:t>Стоимость Услуг, сроки и порядок их оплаты</w:t>
      </w:r>
    </w:p>
    <w:p w:rsidR="002645EE" w:rsidRDefault="002645EE">
      <w:pPr>
        <w:pStyle w:val="afd"/>
        <w:spacing w:after="0" w:line="240" w:lineRule="auto"/>
        <w:ind w:left="0" w:firstLine="709"/>
        <w:rPr>
          <w:rFonts w:ascii="Tempora LGC Uni" w:hAnsi="Tempora LGC Uni" w:cs="Times New Roman"/>
          <w:color w:val="000000" w:themeColor="text1"/>
          <w:sz w:val="24"/>
          <w:szCs w:val="24"/>
        </w:rPr>
      </w:pPr>
    </w:p>
    <w:p w:rsidR="002645EE" w:rsidRDefault="0076032E">
      <w:pPr>
        <w:pStyle w:val="afc"/>
        <w:spacing w:before="280" w:beforeAutospacing="0" w:after="0" w:afterAutospacing="0"/>
        <w:ind w:firstLine="709"/>
        <w:jc w:val="both"/>
      </w:pPr>
      <w:r>
        <w:rPr>
          <w:rFonts w:ascii="Tempora LGC Uni" w:hAnsi="Tempora LGC Uni"/>
          <w:color w:val="000000" w:themeColor="text1"/>
        </w:rPr>
        <w:t xml:space="preserve">4.1. </w:t>
      </w:r>
      <w:proofErr w:type="gramStart"/>
      <w:r>
        <w:rPr>
          <w:rFonts w:ascii="Tempora LGC Uni" w:hAnsi="Tempora LGC Uni"/>
          <w:color w:val="000000" w:themeColor="text1"/>
        </w:rPr>
        <w:t xml:space="preserve">Услуги предоставляются бесплатно в соответствии с частью 1 и 3 статьи 31 Федерального закона № 442-ФЗ «Об основах социального обслуживания граждан в Российской Федерации» (далее - Федеральный закон № 442-ФЗ) в полустационарной форме социального обслуживания, входящих в </w:t>
      </w:r>
      <w:hyperlink r:id="rId8">
        <w:r>
          <w:rPr>
            <w:rFonts w:ascii="Tempora LGC Uni" w:hAnsi="Tempora LGC Uni"/>
            <w:color w:val="000000" w:themeColor="text1"/>
          </w:rPr>
          <w:t>Перечень</w:t>
        </w:r>
      </w:hyperlink>
      <w:r>
        <w:rPr>
          <w:rFonts w:ascii="Tempora LGC Uni" w:hAnsi="Tempora LGC Uni"/>
          <w:color w:val="000000" w:themeColor="text1"/>
        </w:rPr>
        <w:t xml:space="preserve"> Услуг, предоставляемых поставщиками Услуг, утвержденный Законом Московской области № 162/2014-ОЗ «О некоторых вопросах организации социального обслуживания в Московской области» (далее – Закон Московской области № 162/2014-ОЗ</w:t>
      </w:r>
      <w:proofErr w:type="gramEnd"/>
      <w:r>
        <w:rPr>
          <w:rFonts w:ascii="Tempora LGC Uni" w:hAnsi="Tempora LGC Uni"/>
          <w:color w:val="000000" w:themeColor="text1"/>
        </w:rPr>
        <w:t xml:space="preserve">), </w:t>
      </w:r>
      <w:proofErr w:type="gramStart"/>
      <w:r>
        <w:rPr>
          <w:rFonts w:ascii="Tempora LGC Uni" w:hAnsi="Tempora LGC Uni"/>
          <w:color w:val="000000" w:themeColor="text1"/>
        </w:rPr>
        <w:t>определяемый</w:t>
      </w:r>
      <w:proofErr w:type="gramEnd"/>
      <w:r>
        <w:rPr>
          <w:rFonts w:ascii="Tempora LGC Uni" w:hAnsi="Tempora LGC Uni"/>
          <w:color w:val="000000" w:themeColor="text1"/>
        </w:rPr>
        <w:t xml:space="preserve"> на основании индивидуальной программы, содержится в ЕАИС.</w:t>
      </w:r>
    </w:p>
    <w:p w:rsidR="002645EE" w:rsidRDefault="002645EE">
      <w:pPr>
        <w:pStyle w:val="afc"/>
        <w:spacing w:before="280" w:beforeAutospacing="0" w:after="0" w:afterAutospacing="0"/>
        <w:ind w:firstLine="709"/>
        <w:jc w:val="both"/>
        <w:rPr>
          <w:rFonts w:ascii="Tempora LGC Uni" w:hAnsi="Tempora LGC Uni"/>
          <w:b/>
          <w:color w:val="000000" w:themeColor="text1"/>
        </w:rPr>
      </w:pPr>
    </w:p>
    <w:p w:rsidR="002645EE" w:rsidRDefault="0076032E">
      <w:pPr>
        <w:pStyle w:val="afd"/>
        <w:numPr>
          <w:ilvl w:val="0"/>
          <w:numId w:val="4"/>
        </w:numPr>
        <w:spacing w:after="0" w:line="240" w:lineRule="auto"/>
        <w:ind w:left="0" w:firstLine="0"/>
        <w:jc w:val="center"/>
        <w:rPr>
          <w:rFonts w:ascii="Tempora LGC Uni" w:hAnsi="Tempora LGC Uni"/>
          <w:sz w:val="24"/>
          <w:szCs w:val="24"/>
        </w:rPr>
      </w:pPr>
      <w:r>
        <w:rPr>
          <w:rFonts w:ascii="Tempora LGC Uni" w:hAnsi="Tempora LGC Uni" w:cs="Times New Roman"/>
          <w:color w:val="000000" w:themeColor="text1"/>
          <w:sz w:val="24"/>
          <w:szCs w:val="24"/>
        </w:rPr>
        <w:t>Основания для расторжения и прекращения Договора</w:t>
      </w:r>
    </w:p>
    <w:p w:rsidR="002645EE" w:rsidRDefault="002645EE">
      <w:pPr>
        <w:pStyle w:val="afd"/>
        <w:spacing w:after="0" w:line="240" w:lineRule="auto"/>
        <w:ind w:left="0" w:firstLine="709"/>
        <w:rPr>
          <w:rFonts w:ascii="Tempora LGC Uni" w:hAnsi="Tempora LGC Uni" w:cs="Times New Roman"/>
          <w:color w:val="000000" w:themeColor="text1"/>
          <w:sz w:val="24"/>
          <w:szCs w:val="24"/>
        </w:rPr>
      </w:pP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5.1.</w:t>
      </w:r>
      <w:r>
        <w:rPr>
          <w:rFonts w:ascii="Tempora LGC Uni" w:hAnsi="Tempora LGC Uni" w:cs="Times New Roman"/>
          <w:color w:val="000000" w:themeColor="text1"/>
          <w:sz w:val="24"/>
          <w:szCs w:val="24"/>
        </w:rPr>
        <w:tab/>
        <w:t xml:space="preserve">Настоящий </w:t>
      </w:r>
      <w:proofErr w:type="gramStart"/>
      <w:r>
        <w:rPr>
          <w:rFonts w:ascii="Tempora LGC Uni" w:hAnsi="Tempora LGC Uni" w:cs="Times New Roman"/>
          <w:color w:val="000000" w:themeColor="text1"/>
          <w:sz w:val="24"/>
          <w:szCs w:val="24"/>
        </w:rPr>
        <w:t>Договор</w:t>
      </w:r>
      <w:proofErr w:type="gramEnd"/>
      <w:r>
        <w:rPr>
          <w:rFonts w:ascii="Tempora LGC Uni" w:hAnsi="Tempora LGC Uni" w:cs="Times New Roman"/>
          <w:color w:val="000000" w:themeColor="text1"/>
          <w:sz w:val="24"/>
          <w:szCs w:val="24"/>
        </w:rPr>
        <w:t xml:space="preserve"> может быть расторгнут по инициативе Заказчика (законного представителя Заказчика) в одностороннем порядке путем подачи письменного заявления </w:t>
      </w:r>
      <w:r>
        <w:rPr>
          <w:rFonts w:ascii="Tempora LGC Uni" w:hAnsi="Tempora LGC Uni" w:cs="Times New Roman"/>
          <w:color w:val="000000" w:themeColor="text1"/>
          <w:sz w:val="24"/>
          <w:szCs w:val="24"/>
        </w:rPr>
        <w:br/>
        <w:t>о расторжении Договора.</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lastRenderedPageBreak/>
        <w:t>5.2. Договор считается расторгнутым со дня, следующего за днем получения Исполнителем такого заявления либо с даты, указанной в заявлении, если ее наступление произойдет позже даты получения заявления.</w:t>
      </w: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5.3. Договор считается расторгнутым в случае прекращения оказания Услуг </w:t>
      </w:r>
      <w:r>
        <w:rPr>
          <w:rFonts w:ascii="Tempora LGC Uni" w:hAnsi="Tempora LGC Uni" w:cs="Times New Roman"/>
          <w:color w:val="000000" w:themeColor="text1"/>
          <w:sz w:val="24"/>
          <w:szCs w:val="24"/>
        </w:rPr>
        <w:br/>
        <w:t>по следующим основаниям:</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а) по личной инициативе Заказчика (законного представителя Заказчика);</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б) по истечению срока действия индивидуальной программы и (или) </w:t>
      </w:r>
      <w:proofErr w:type="gramStart"/>
      <w:r>
        <w:rPr>
          <w:rFonts w:ascii="Tempora LGC Uni" w:hAnsi="Tempora LGC Uni" w:cs="Times New Roman"/>
          <w:color w:val="000000" w:themeColor="text1"/>
          <w:sz w:val="24"/>
          <w:szCs w:val="24"/>
        </w:rPr>
        <w:t>истечении</w:t>
      </w:r>
      <w:proofErr w:type="gramEnd"/>
      <w:r>
        <w:rPr>
          <w:rFonts w:ascii="Tempora LGC Uni" w:hAnsi="Tempora LGC Uni" w:cs="Times New Roman"/>
          <w:color w:val="000000" w:themeColor="text1"/>
          <w:sz w:val="24"/>
          <w:szCs w:val="24"/>
        </w:rPr>
        <w:t xml:space="preserve"> срока действия Договора;</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в) при нарушении Заказчиком (законным представителем Заказчика) условий заключенного Договора;</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г) вследствие смерти Заказчика или ликвидации (прекращения деятельности) Исполнителя;</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д) на основании решения суда о признании Заказчика безвестно отсутствующим </w:t>
      </w:r>
      <w:r>
        <w:rPr>
          <w:rFonts w:ascii="Tempora LGC Uni" w:hAnsi="Tempora LGC Uni" w:cs="Times New Roman"/>
          <w:color w:val="000000" w:themeColor="text1"/>
          <w:sz w:val="24"/>
          <w:szCs w:val="24"/>
        </w:rPr>
        <w:br/>
        <w:t xml:space="preserve">или объявлении Заказчика умершим; </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е) вследствие осуждения Заказчика к отбыванию наказания в виде лишения свободы. </w:t>
      </w:r>
    </w:p>
    <w:p w:rsidR="002645EE" w:rsidRDefault="0076032E">
      <w:pPr>
        <w:spacing w:after="0" w:line="240" w:lineRule="auto"/>
        <w:ind w:firstLine="709"/>
        <w:jc w:val="both"/>
        <w:rPr>
          <w:rFonts w:ascii="Tempora LGC Uni" w:hAnsi="Tempora LGC Uni"/>
          <w:sz w:val="24"/>
          <w:szCs w:val="24"/>
        </w:rPr>
      </w:pPr>
      <w:r>
        <w:rPr>
          <w:rFonts w:ascii="Tempora LGC Uni" w:hAnsi="Tempora LGC Uni"/>
          <w:color w:val="000000" w:themeColor="text1"/>
          <w:sz w:val="24"/>
          <w:szCs w:val="24"/>
        </w:rPr>
        <w:t>5.4. В случаях, предусмотренных подпунктами «в», «е», пункта 5.3 настоящего Договора Исполнитель направляет на электронную почту Заказчика (законного представителя Заказчика) уведомление об отказе от исполнения настоящего Договора. Настоящий Договор считается расторгнутым со дня письменного уведомления Исполнителем Заказчика (законного представителя Заказчика) об отказе от исполнения настоящего Договора, если иные сроки не установлены настоящим Договором.</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5.5. В случае заключения нового Договора по предмету настоящего Договора обязательства сторон по настоящему Договору прекращаются.</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5.6. В случае смерти Заказчика, признании Заказчика безвестно отсутствующим </w:t>
      </w:r>
      <w:r>
        <w:rPr>
          <w:rFonts w:ascii="Tempora LGC Uni" w:hAnsi="Tempora LGC Uni" w:cs="Times New Roman"/>
          <w:color w:val="000000" w:themeColor="text1"/>
          <w:sz w:val="24"/>
          <w:szCs w:val="24"/>
        </w:rPr>
        <w:br/>
        <w:t>или объявлении Заказчика умершим, Договор считается расторгнутым без направления Исполнителем уведомления.</w:t>
      </w:r>
    </w:p>
    <w:p w:rsidR="002645EE" w:rsidRDefault="0076032E">
      <w:pPr>
        <w:spacing w:after="0" w:line="240" w:lineRule="auto"/>
        <w:ind w:firstLine="709"/>
        <w:jc w:val="both"/>
        <w:rPr>
          <w:rFonts w:ascii="Tempora LGC Uni" w:hAnsi="Tempora LGC Uni"/>
          <w:sz w:val="24"/>
          <w:szCs w:val="24"/>
        </w:rPr>
      </w:pPr>
      <w:r>
        <w:rPr>
          <w:rFonts w:ascii="Tempora LGC Uni" w:hAnsi="Tempora LGC Uni" w:cs="Times New Roman"/>
          <w:color w:val="000000" w:themeColor="text1"/>
          <w:sz w:val="24"/>
          <w:szCs w:val="24"/>
        </w:rPr>
        <w:t>5.7. При неоднократных (2 и более раз) нарушениях Заказчиком (законным представителем Заказчика) условий приема и получения Услуг,</w:t>
      </w:r>
      <w:r>
        <w:rPr>
          <w:rFonts w:ascii="Tempora LGC Uni" w:hAnsi="Tempora LGC Uni"/>
          <w:color w:val="000000" w:themeColor="text1"/>
          <w:sz w:val="24"/>
          <w:szCs w:val="24"/>
        </w:rPr>
        <w:t xml:space="preserve"> </w:t>
      </w:r>
      <w:r>
        <w:rPr>
          <w:rFonts w:ascii="Tempora LGC Uni" w:hAnsi="Tempora LGC Uni" w:cs="Times New Roman"/>
          <w:color w:val="000000" w:themeColor="text1"/>
          <w:sz w:val="24"/>
          <w:szCs w:val="24"/>
        </w:rPr>
        <w:t>при предоставлении Заказчиком (законным представителем Заказчика) недостоверных сведений о состоянии здоровья, а также медицинских справок и справок для расчета стоимости обслуживания, Исполнитель вправе расторгнуть Договор в одностороннем порядке.</w:t>
      </w:r>
    </w:p>
    <w:p w:rsidR="002645EE" w:rsidRDefault="002645EE">
      <w:pPr>
        <w:spacing w:after="0" w:line="240" w:lineRule="auto"/>
        <w:jc w:val="both"/>
        <w:rPr>
          <w:rFonts w:ascii="Tempora LGC Uni" w:hAnsi="Tempora LGC Uni" w:cs="Times New Roman"/>
          <w:color w:val="000000" w:themeColor="text1"/>
          <w:sz w:val="24"/>
          <w:szCs w:val="24"/>
        </w:rPr>
      </w:pPr>
    </w:p>
    <w:p w:rsidR="002645EE" w:rsidRDefault="002645EE">
      <w:pPr>
        <w:spacing w:after="0" w:line="240" w:lineRule="auto"/>
        <w:jc w:val="both"/>
        <w:rPr>
          <w:rFonts w:ascii="Tempora LGC Uni" w:hAnsi="Tempora LGC Uni" w:cs="Times New Roman"/>
          <w:color w:val="000000" w:themeColor="text1"/>
          <w:sz w:val="24"/>
          <w:szCs w:val="24"/>
        </w:rPr>
      </w:pPr>
    </w:p>
    <w:p w:rsidR="002645EE" w:rsidRDefault="002645EE">
      <w:pPr>
        <w:spacing w:after="0" w:line="240" w:lineRule="auto"/>
        <w:jc w:val="both"/>
        <w:rPr>
          <w:rFonts w:ascii="Tempora LGC Uni" w:hAnsi="Tempora LGC Uni" w:cs="Times New Roman"/>
          <w:color w:val="000000" w:themeColor="text1"/>
          <w:sz w:val="24"/>
          <w:szCs w:val="24"/>
        </w:rPr>
      </w:pPr>
    </w:p>
    <w:p w:rsidR="002645EE" w:rsidRDefault="002645EE">
      <w:pPr>
        <w:spacing w:after="0" w:line="240" w:lineRule="auto"/>
        <w:jc w:val="both"/>
        <w:rPr>
          <w:rFonts w:ascii="Tempora LGC Uni" w:hAnsi="Tempora LGC Uni" w:cs="Times New Roman"/>
          <w:color w:val="000000" w:themeColor="text1"/>
          <w:sz w:val="24"/>
          <w:szCs w:val="24"/>
        </w:rPr>
      </w:pPr>
    </w:p>
    <w:p w:rsidR="002645EE" w:rsidRDefault="002645EE">
      <w:pPr>
        <w:spacing w:after="0" w:line="240" w:lineRule="auto"/>
        <w:jc w:val="both"/>
        <w:rPr>
          <w:rFonts w:ascii="Tempora LGC Uni" w:hAnsi="Tempora LGC Uni" w:cs="Times New Roman"/>
          <w:color w:val="000000" w:themeColor="text1"/>
          <w:sz w:val="24"/>
          <w:szCs w:val="24"/>
        </w:rPr>
      </w:pPr>
    </w:p>
    <w:p w:rsidR="002645EE" w:rsidRDefault="0076032E">
      <w:pPr>
        <w:pStyle w:val="afd"/>
        <w:numPr>
          <w:ilvl w:val="0"/>
          <w:numId w:val="4"/>
        </w:numPr>
        <w:spacing w:after="0" w:line="240" w:lineRule="auto"/>
        <w:ind w:left="0" w:firstLine="0"/>
        <w:jc w:val="center"/>
        <w:rPr>
          <w:rFonts w:ascii="Tempora LGC Uni" w:hAnsi="Tempora LGC Uni"/>
          <w:sz w:val="24"/>
          <w:szCs w:val="24"/>
        </w:rPr>
      </w:pPr>
      <w:r>
        <w:rPr>
          <w:rFonts w:ascii="Tempora LGC Uni" w:hAnsi="Tempora LGC Uni" w:cs="Times New Roman"/>
          <w:color w:val="000000" w:themeColor="text1"/>
          <w:sz w:val="24"/>
          <w:szCs w:val="24"/>
        </w:rPr>
        <w:t>Ответственность Сторон</w:t>
      </w:r>
    </w:p>
    <w:p w:rsidR="002645EE" w:rsidRDefault="002645EE">
      <w:pPr>
        <w:pStyle w:val="afd"/>
        <w:spacing w:after="0" w:line="240" w:lineRule="auto"/>
        <w:ind w:left="0" w:firstLine="709"/>
        <w:rPr>
          <w:rFonts w:ascii="Tempora LGC Uni" w:hAnsi="Tempora LGC Uni" w:cs="Times New Roman"/>
          <w:color w:val="000000" w:themeColor="text1"/>
          <w:sz w:val="24"/>
          <w:szCs w:val="24"/>
        </w:rPr>
      </w:pPr>
    </w:p>
    <w:p w:rsidR="002645EE" w:rsidRDefault="0076032E">
      <w:pPr>
        <w:pStyle w:val="afd"/>
        <w:numPr>
          <w:ilvl w:val="1"/>
          <w:numId w:val="5"/>
        </w:numPr>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и Московской области. </w:t>
      </w:r>
    </w:p>
    <w:p w:rsidR="002645EE" w:rsidRDefault="0076032E">
      <w:pPr>
        <w:pStyle w:val="afd"/>
        <w:numPr>
          <w:ilvl w:val="1"/>
          <w:numId w:val="5"/>
        </w:numPr>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Стороны освобождаются от ответственности за невыполнение обязательств </w:t>
      </w:r>
      <w:r>
        <w:rPr>
          <w:rFonts w:ascii="Tempora LGC Uni" w:hAnsi="Tempora LGC Uni" w:cs="Times New Roman"/>
          <w:color w:val="000000" w:themeColor="text1"/>
          <w:sz w:val="24"/>
          <w:szCs w:val="24"/>
        </w:rPr>
        <w:br/>
        <w:t xml:space="preserve">по настоящему Договору в случае, если это неисполнение вызвано обстоятельствами непреодолимой силы, которые признаются таковыми законодательством Российской Федерации. </w:t>
      </w:r>
    </w:p>
    <w:p w:rsidR="002645EE" w:rsidRDefault="002645EE">
      <w:pPr>
        <w:pStyle w:val="afd"/>
        <w:spacing w:after="0" w:line="240" w:lineRule="auto"/>
        <w:ind w:left="0" w:firstLine="709"/>
        <w:rPr>
          <w:rFonts w:ascii="Tempora LGC Uni" w:hAnsi="Tempora LGC Uni" w:cs="Times New Roman"/>
          <w:color w:val="000000" w:themeColor="text1"/>
          <w:sz w:val="24"/>
          <w:szCs w:val="24"/>
        </w:rPr>
      </w:pPr>
    </w:p>
    <w:p w:rsidR="002645EE" w:rsidRDefault="0076032E">
      <w:pPr>
        <w:pStyle w:val="afd"/>
        <w:numPr>
          <w:ilvl w:val="0"/>
          <w:numId w:val="5"/>
        </w:numPr>
        <w:spacing w:after="0" w:line="240" w:lineRule="auto"/>
        <w:ind w:left="0" w:firstLine="0"/>
        <w:jc w:val="center"/>
        <w:rPr>
          <w:rFonts w:ascii="Tempora LGC Uni" w:hAnsi="Tempora LGC Uni"/>
          <w:sz w:val="24"/>
          <w:szCs w:val="24"/>
        </w:rPr>
      </w:pPr>
      <w:r>
        <w:rPr>
          <w:rFonts w:ascii="Tempora LGC Uni" w:hAnsi="Tempora LGC Uni" w:cs="Times New Roman"/>
          <w:color w:val="000000" w:themeColor="text1"/>
          <w:sz w:val="24"/>
          <w:szCs w:val="24"/>
        </w:rPr>
        <w:t>Сроки действия Договора</w:t>
      </w:r>
    </w:p>
    <w:p w:rsidR="002645EE" w:rsidRDefault="002645EE">
      <w:pPr>
        <w:pStyle w:val="afd"/>
        <w:spacing w:after="0" w:line="240" w:lineRule="auto"/>
        <w:ind w:left="0" w:firstLine="709"/>
        <w:rPr>
          <w:rFonts w:ascii="Tempora LGC Uni" w:hAnsi="Tempora LGC Uni" w:cs="Times New Roman"/>
          <w:color w:val="000000" w:themeColor="text1"/>
          <w:sz w:val="24"/>
          <w:szCs w:val="24"/>
        </w:rPr>
      </w:pPr>
    </w:p>
    <w:p w:rsidR="002645EE" w:rsidRDefault="0076032E">
      <w:pPr>
        <w:pStyle w:val="Bodytext20"/>
        <w:shd w:val="clear" w:color="auto" w:fill="auto"/>
        <w:tabs>
          <w:tab w:val="left" w:pos="1412"/>
        </w:tabs>
        <w:spacing w:line="240" w:lineRule="auto"/>
        <w:ind w:firstLine="709"/>
        <w:jc w:val="both"/>
        <w:rPr>
          <w:rFonts w:ascii="Tempora LGC Uni" w:hAnsi="Tempora LGC Uni"/>
          <w:sz w:val="24"/>
          <w:szCs w:val="24"/>
        </w:rPr>
      </w:pPr>
      <w:r>
        <w:rPr>
          <w:rFonts w:ascii="Tempora LGC Uni" w:hAnsi="Tempora LGC Uni"/>
          <w:color w:val="000000" w:themeColor="text1"/>
          <w:sz w:val="24"/>
          <w:szCs w:val="24"/>
        </w:rPr>
        <w:t>7.1. Настоящий Договор вступает в силу с момента его Акцепта Заказчиком (законным представителем Заказчика) и действует до выполнения всех своих обязатель</w:t>
      </w:r>
      <w:proofErr w:type="gramStart"/>
      <w:r>
        <w:rPr>
          <w:rFonts w:ascii="Tempora LGC Uni" w:hAnsi="Tempora LGC Uni"/>
          <w:color w:val="000000" w:themeColor="text1"/>
          <w:sz w:val="24"/>
          <w:szCs w:val="24"/>
        </w:rPr>
        <w:t>ств Ст</w:t>
      </w:r>
      <w:proofErr w:type="gramEnd"/>
      <w:r>
        <w:rPr>
          <w:rFonts w:ascii="Tempora LGC Uni" w:hAnsi="Tempora LGC Uni"/>
          <w:color w:val="000000" w:themeColor="text1"/>
          <w:sz w:val="24"/>
          <w:szCs w:val="24"/>
        </w:rPr>
        <w:t xml:space="preserve">оронами </w:t>
      </w:r>
      <w:r>
        <w:rPr>
          <w:rFonts w:ascii="Tempora LGC Uni" w:hAnsi="Tempora LGC Uni"/>
          <w:color w:val="000000" w:themeColor="text1"/>
          <w:sz w:val="24"/>
          <w:szCs w:val="24"/>
        </w:rPr>
        <w:br/>
        <w:t>или расторжения в порядке, установленном разделом 5 настоящего Договора.</w:t>
      </w:r>
    </w:p>
    <w:p w:rsidR="002645EE" w:rsidRDefault="002645EE">
      <w:pPr>
        <w:spacing w:after="0" w:line="240" w:lineRule="auto"/>
        <w:rPr>
          <w:rFonts w:ascii="Tempora LGC Uni" w:hAnsi="Tempora LGC Uni" w:cs="Times New Roman"/>
          <w:color w:val="000000" w:themeColor="text1"/>
          <w:sz w:val="24"/>
          <w:szCs w:val="24"/>
        </w:rPr>
      </w:pPr>
    </w:p>
    <w:p w:rsidR="002645EE" w:rsidRDefault="0076032E">
      <w:pPr>
        <w:pStyle w:val="afd"/>
        <w:numPr>
          <w:ilvl w:val="0"/>
          <w:numId w:val="5"/>
        </w:numPr>
        <w:spacing w:after="0" w:line="240" w:lineRule="auto"/>
        <w:ind w:left="0" w:firstLine="0"/>
        <w:jc w:val="center"/>
        <w:rPr>
          <w:rFonts w:ascii="Tempora LGC Uni" w:hAnsi="Tempora LGC Uni"/>
          <w:sz w:val="24"/>
          <w:szCs w:val="24"/>
        </w:rPr>
      </w:pPr>
      <w:r>
        <w:rPr>
          <w:rFonts w:ascii="Tempora LGC Uni" w:hAnsi="Tempora LGC Uni" w:cs="Times New Roman"/>
          <w:color w:val="000000" w:themeColor="text1"/>
          <w:sz w:val="24"/>
          <w:szCs w:val="24"/>
        </w:rPr>
        <w:t>Прочие условия</w:t>
      </w:r>
    </w:p>
    <w:p w:rsidR="002645EE" w:rsidRDefault="002645EE">
      <w:pPr>
        <w:spacing w:after="0" w:line="240" w:lineRule="auto"/>
        <w:jc w:val="center"/>
        <w:rPr>
          <w:rFonts w:ascii="Tempora LGC Uni" w:hAnsi="Tempora LGC Uni" w:cs="Times New Roman"/>
          <w:color w:val="000000" w:themeColor="text1"/>
          <w:sz w:val="24"/>
          <w:szCs w:val="24"/>
        </w:rPr>
      </w:pPr>
    </w:p>
    <w:p w:rsidR="002645EE" w:rsidRDefault="0076032E">
      <w:pPr>
        <w:pStyle w:val="afd"/>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8.1. При наличии задолженности за предоставленные Услуги окончание сроков действия договора не освобождает Стороны от взаимных расчетов.</w:t>
      </w:r>
    </w:p>
    <w:p w:rsidR="002645EE" w:rsidRDefault="0076032E">
      <w:pPr>
        <w:pStyle w:val="afd"/>
        <w:numPr>
          <w:ilvl w:val="1"/>
          <w:numId w:val="5"/>
        </w:numPr>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lastRenderedPageBreak/>
        <w:t>Обработка персональных данных осуществляется в соответствии с требованиями законодательства Российской Федерации об информации, информационных технологиях и о защите информации, о персональных данных, Федеральным законом № 442-ФЗ.</w:t>
      </w:r>
    </w:p>
    <w:p w:rsidR="002645EE" w:rsidRDefault="0076032E">
      <w:pPr>
        <w:pStyle w:val="afd"/>
        <w:numPr>
          <w:ilvl w:val="1"/>
          <w:numId w:val="5"/>
        </w:numPr>
        <w:spacing w:after="0" w:line="240" w:lineRule="auto"/>
        <w:ind w:left="0" w:firstLine="709"/>
        <w:jc w:val="both"/>
        <w:rPr>
          <w:rFonts w:ascii="Tempora LGC Uni" w:hAnsi="Tempora LGC Uni"/>
          <w:sz w:val="24"/>
          <w:szCs w:val="24"/>
        </w:rPr>
      </w:pPr>
      <w:proofErr w:type="gramStart"/>
      <w:r>
        <w:rPr>
          <w:rFonts w:ascii="Tempora LGC Uni" w:hAnsi="Tempora LGC Uni" w:cs="Times New Roman"/>
          <w:color w:val="000000" w:themeColor="text1"/>
          <w:sz w:val="24"/>
          <w:szCs w:val="24"/>
        </w:rPr>
        <w:t xml:space="preserve">Заказчик (законный представитель Заказчика), заключая настоящий договор, </w:t>
      </w:r>
      <w:r>
        <w:rPr>
          <w:rFonts w:ascii="Tempora LGC Uni" w:hAnsi="Tempora LGC Uni" w:cs="Times New Roman"/>
          <w:color w:val="000000" w:themeColor="text1"/>
          <w:sz w:val="24"/>
          <w:szCs w:val="24"/>
        </w:rPr>
        <w:br/>
        <w:t>в соответствии с Федеральным законом от 27.07.2006 № 152-ФЗ «О персональных данных» выражает согласие на совершение следующим действий (операций) с персональными данными: сбор, запись, систематизацию, накопление, хранение, уточнение (обновление, изменение), извлечение, передача (предоставление, доступ), блокирование, удаление, уничтожение персональных данных, содержащихся в документах и иной информации, передаваемых Исполнителю в целях обеспечения исполнения договора.</w:t>
      </w:r>
      <w:proofErr w:type="gramEnd"/>
    </w:p>
    <w:p w:rsidR="002645EE" w:rsidRDefault="0076032E">
      <w:pPr>
        <w:pStyle w:val="afd"/>
        <w:numPr>
          <w:ilvl w:val="1"/>
          <w:numId w:val="5"/>
        </w:numPr>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Информация о персональных данных и иных охраняемых законом сведениях является конфиденциальной и не подлежащей разглашению Исполнителем и Заказчиком (законным представителем Заказчика).</w:t>
      </w:r>
    </w:p>
    <w:p w:rsidR="002645EE" w:rsidRDefault="0076032E">
      <w:pPr>
        <w:pStyle w:val="afd"/>
        <w:numPr>
          <w:ilvl w:val="1"/>
          <w:numId w:val="5"/>
        </w:numPr>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Стороны обязуются сохранять конфиденциальность информации, полученной в ходе исполнения настоящего договора, обязуются не разглашать сведения конфиденциального характера друг о друге, а также не использовать во вред друг другу информацию, полученную в рамках выполнения настоящего Договора. Предоставление конфиденциальной информации тратим лицам возможно только с согласия другой стороны, а также в случае передачи информации государственным органам, имеющим право ее затребовать в соответствии с законодательством Российской Федерации.</w:t>
      </w:r>
    </w:p>
    <w:p w:rsidR="002645EE" w:rsidRDefault="0076032E">
      <w:pPr>
        <w:pStyle w:val="afd"/>
        <w:numPr>
          <w:ilvl w:val="1"/>
          <w:numId w:val="5"/>
        </w:numPr>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Стороны признают юридическую силу уведомлений, сообщений и информирования, переданных Исполнителем Заказчику (законному представителю Заказчика) с использованием электронной почты. Такие уведомления и сообщения, приравниваются к уведомлениям </w:t>
      </w:r>
      <w:r>
        <w:rPr>
          <w:rFonts w:ascii="Tempora LGC Uni" w:hAnsi="Tempora LGC Uni" w:cs="Times New Roman"/>
          <w:color w:val="000000" w:themeColor="text1"/>
          <w:sz w:val="24"/>
          <w:szCs w:val="24"/>
        </w:rPr>
        <w:br/>
        <w:t xml:space="preserve">и сообщениям в простой письменной форме, передаваемыми работниками Исполнителя </w:t>
      </w:r>
      <w:r>
        <w:rPr>
          <w:rFonts w:ascii="Tempora LGC Uni" w:hAnsi="Tempora LGC Uni" w:cs="Times New Roman"/>
          <w:color w:val="000000" w:themeColor="text1"/>
          <w:sz w:val="24"/>
          <w:szCs w:val="24"/>
        </w:rPr>
        <w:br/>
        <w:t xml:space="preserve">и направляемыми на почтовый адрес Заказчика (законного представителя Заказчика). </w:t>
      </w:r>
      <w:proofErr w:type="gramStart"/>
      <w:r>
        <w:rPr>
          <w:rFonts w:ascii="Tempora LGC Uni" w:hAnsi="Tempora LGC Uni" w:cs="Times New Roman"/>
          <w:color w:val="000000" w:themeColor="text1"/>
          <w:sz w:val="24"/>
          <w:szCs w:val="24"/>
        </w:rPr>
        <w:t xml:space="preserve">Стороны, </w:t>
      </w:r>
      <w:r>
        <w:rPr>
          <w:rFonts w:ascii="Tempora LGC Uni" w:hAnsi="Tempora LGC Uni" w:cs="Times New Roman"/>
          <w:color w:val="000000" w:themeColor="text1"/>
          <w:sz w:val="24"/>
          <w:szCs w:val="24"/>
        </w:rPr>
        <w:br/>
        <w:t xml:space="preserve">в случае возникновения каких-либо разногласий по фактам отправления и получения сообщений, времени их направления и содержания, договорились считать сведения, направленные </w:t>
      </w:r>
      <w:r>
        <w:rPr>
          <w:rFonts w:ascii="Tempora LGC Uni" w:hAnsi="Tempora LGC Uni" w:cs="Times New Roman"/>
          <w:color w:val="000000" w:themeColor="text1"/>
          <w:sz w:val="24"/>
          <w:szCs w:val="24"/>
        </w:rPr>
        <w:br/>
        <w:t>и полученные по электронной почте, достоверными и окончательными для разрешения разногласий между Сторонами.</w:t>
      </w:r>
      <w:proofErr w:type="gramEnd"/>
    </w:p>
    <w:p w:rsidR="002645EE" w:rsidRDefault="0076032E">
      <w:pPr>
        <w:pStyle w:val="afd"/>
        <w:numPr>
          <w:ilvl w:val="1"/>
          <w:numId w:val="5"/>
        </w:numPr>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Уведомления или иные юридически значимые сообщения, с которыми закон </w:t>
      </w:r>
      <w:r>
        <w:rPr>
          <w:rFonts w:ascii="Tempora LGC Uni" w:hAnsi="Tempora LGC Uni" w:cs="Times New Roman"/>
          <w:color w:val="000000" w:themeColor="text1"/>
          <w:sz w:val="24"/>
          <w:szCs w:val="24"/>
        </w:rPr>
        <w:br/>
        <w:t xml:space="preserve">или настоящий Договор связывают гражданско-правовые последствия для Сторон, влекут </w:t>
      </w:r>
      <w:r>
        <w:rPr>
          <w:rFonts w:ascii="Tempora LGC Uni" w:hAnsi="Tempora LGC Uni" w:cs="Times New Roman"/>
          <w:color w:val="000000" w:themeColor="text1"/>
          <w:sz w:val="24"/>
          <w:szCs w:val="24"/>
        </w:rPr>
        <w:br/>
        <w:t xml:space="preserve">для указанного лица такие последствия с момента доставки соответствующего сообщения </w:t>
      </w:r>
      <w:r>
        <w:rPr>
          <w:rFonts w:ascii="Tempora LGC Uni" w:hAnsi="Tempora LGC Uni" w:cs="Times New Roman"/>
          <w:color w:val="000000" w:themeColor="text1"/>
          <w:sz w:val="24"/>
          <w:szCs w:val="24"/>
        </w:rPr>
        <w:br/>
        <w:t>ему по адресу электронной почты.</w:t>
      </w:r>
    </w:p>
    <w:p w:rsidR="002645EE" w:rsidRDefault="0076032E">
      <w:pPr>
        <w:pStyle w:val="afd"/>
        <w:numPr>
          <w:ilvl w:val="1"/>
          <w:numId w:val="5"/>
        </w:numPr>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Сообщение считается доставленным почтовым отправлением по юридическому адресу (местонахождению) в тех случаях, если оно поступило Исполнителю, но по обстоятельствам, зависящим от него, не было ему вручено или Исполнитель не ознакомился с ним.</w:t>
      </w:r>
    </w:p>
    <w:p w:rsidR="002645EE" w:rsidRDefault="0076032E">
      <w:pPr>
        <w:pStyle w:val="afd"/>
        <w:numPr>
          <w:ilvl w:val="1"/>
          <w:numId w:val="5"/>
        </w:numPr>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Во всем остальном, что не предусмотрено настоящим Договором, Стороны руководствуются законодательством Российской Федерации и Московской области.</w:t>
      </w:r>
    </w:p>
    <w:p w:rsidR="002645EE" w:rsidRDefault="002645EE">
      <w:pPr>
        <w:spacing w:after="0" w:line="240" w:lineRule="auto"/>
        <w:jc w:val="both"/>
        <w:rPr>
          <w:rFonts w:ascii="Tempora LGC Uni" w:hAnsi="Tempora LGC Uni" w:cs="Times New Roman"/>
          <w:color w:val="000000" w:themeColor="text1"/>
          <w:sz w:val="24"/>
          <w:szCs w:val="24"/>
        </w:rPr>
      </w:pPr>
    </w:p>
    <w:p w:rsidR="002645EE" w:rsidRDefault="0076032E">
      <w:pPr>
        <w:pStyle w:val="afd"/>
        <w:numPr>
          <w:ilvl w:val="0"/>
          <w:numId w:val="5"/>
        </w:numPr>
        <w:spacing w:after="0" w:line="240" w:lineRule="auto"/>
        <w:ind w:left="0" w:firstLine="0"/>
        <w:jc w:val="center"/>
        <w:rPr>
          <w:rFonts w:ascii="Tempora LGC Uni" w:hAnsi="Tempora LGC Uni"/>
          <w:sz w:val="24"/>
          <w:szCs w:val="24"/>
        </w:rPr>
      </w:pPr>
      <w:r>
        <w:rPr>
          <w:rFonts w:ascii="Tempora LGC Uni" w:hAnsi="Tempora LGC Uni" w:cs="Times New Roman"/>
          <w:color w:val="000000" w:themeColor="text1"/>
          <w:sz w:val="24"/>
          <w:szCs w:val="24"/>
        </w:rPr>
        <w:t>Порядок разрешения споров</w:t>
      </w:r>
    </w:p>
    <w:p w:rsidR="002645EE" w:rsidRDefault="002645EE">
      <w:pPr>
        <w:pStyle w:val="afd"/>
        <w:spacing w:after="0" w:line="240" w:lineRule="auto"/>
        <w:ind w:left="360"/>
        <w:jc w:val="center"/>
        <w:rPr>
          <w:rFonts w:cs="Times New Roman"/>
          <w:color w:val="000000" w:themeColor="text1"/>
        </w:rPr>
      </w:pPr>
    </w:p>
    <w:p w:rsidR="002645EE" w:rsidRDefault="0076032E">
      <w:pPr>
        <w:pStyle w:val="afd"/>
        <w:numPr>
          <w:ilvl w:val="1"/>
          <w:numId w:val="6"/>
        </w:numPr>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 xml:space="preserve"> В случае возникновения споров и разногласий, связанных с использованием настоящего Договора, Стороны примут все меры к их разрешению путем переговоров.</w:t>
      </w:r>
    </w:p>
    <w:p w:rsidR="002645EE" w:rsidRDefault="0076032E">
      <w:pPr>
        <w:pStyle w:val="afd"/>
        <w:numPr>
          <w:ilvl w:val="1"/>
          <w:numId w:val="6"/>
        </w:numPr>
        <w:spacing w:after="0" w:line="240" w:lineRule="auto"/>
        <w:ind w:left="0" w:firstLine="709"/>
        <w:jc w:val="both"/>
        <w:rPr>
          <w:rFonts w:ascii="Tempora LGC Uni" w:hAnsi="Tempora LGC Uni"/>
          <w:sz w:val="24"/>
          <w:szCs w:val="24"/>
        </w:rPr>
      </w:pPr>
      <w:r>
        <w:rPr>
          <w:rFonts w:ascii="Tempora LGC Uni" w:hAnsi="Tempora LGC Uni" w:cs="Times New Roman"/>
          <w:color w:val="000000" w:themeColor="text1"/>
          <w:sz w:val="24"/>
          <w:szCs w:val="24"/>
        </w:rPr>
        <w:t>При невозможности урегулирования вопросы в процессе переговоров, споры подлежат разрешению в суде в соответствии с законодательством Российской Федерации.</w:t>
      </w:r>
    </w:p>
    <w:p w:rsidR="002645EE" w:rsidRDefault="002645EE">
      <w:pPr>
        <w:pStyle w:val="afd"/>
        <w:spacing w:after="0" w:line="240" w:lineRule="auto"/>
        <w:ind w:left="0"/>
        <w:rPr>
          <w:rFonts w:ascii="Tempora LGC Uni" w:hAnsi="Tempora LGC Uni" w:cs="Times New Roman"/>
          <w:color w:val="000000" w:themeColor="text1"/>
          <w:sz w:val="24"/>
          <w:szCs w:val="24"/>
        </w:rPr>
      </w:pPr>
    </w:p>
    <w:p w:rsidR="002645EE" w:rsidRDefault="0076032E">
      <w:pPr>
        <w:pStyle w:val="afd"/>
        <w:numPr>
          <w:ilvl w:val="0"/>
          <w:numId w:val="6"/>
        </w:numPr>
        <w:spacing w:after="0" w:line="240" w:lineRule="auto"/>
        <w:jc w:val="center"/>
        <w:rPr>
          <w:rFonts w:ascii="Tempora LGC Uni" w:hAnsi="Tempora LGC Uni"/>
          <w:sz w:val="24"/>
          <w:szCs w:val="24"/>
        </w:rPr>
      </w:pPr>
      <w:r>
        <w:rPr>
          <w:rFonts w:ascii="Tempora LGC Uni" w:hAnsi="Tempora LGC Uni" w:cs="Times New Roman"/>
          <w:color w:val="000000" w:themeColor="text1"/>
          <w:sz w:val="24"/>
          <w:szCs w:val="24"/>
        </w:rPr>
        <w:t>Адрес (место нахождения), реквизиты Исполнителя</w:t>
      </w:r>
    </w:p>
    <w:p w:rsidR="002645EE" w:rsidRDefault="002645EE">
      <w:pPr>
        <w:pStyle w:val="afd"/>
        <w:spacing w:after="0" w:line="240" w:lineRule="auto"/>
        <w:ind w:left="360"/>
        <w:rPr>
          <w:rFonts w:ascii="Tempora LGC Uni" w:hAnsi="Tempora LGC Uni" w:cs="Times New Roman"/>
          <w:color w:val="000000" w:themeColor="text1"/>
          <w:sz w:val="24"/>
          <w:szCs w:val="24"/>
        </w:rPr>
      </w:pPr>
    </w:p>
    <w:p w:rsidR="002645EE" w:rsidRDefault="002645EE">
      <w:pPr>
        <w:pStyle w:val="afd"/>
        <w:spacing w:after="0" w:line="240" w:lineRule="auto"/>
        <w:ind w:left="360"/>
        <w:rPr>
          <w:rFonts w:ascii="Tempora LGC Uni" w:hAnsi="Tempora LGC Uni" w:cs="Times New Roman"/>
          <w:color w:val="000000" w:themeColor="text1"/>
          <w:sz w:val="24"/>
          <w:szCs w:val="24"/>
        </w:rPr>
      </w:pPr>
    </w:p>
    <w:tbl>
      <w:tblPr>
        <w:tblStyle w:val="afe"/>
        <w:tblpPr w:leftFromText="180" w:rightFromText="180" w:vertAnchor="text" w:horzAnchor="margin" w:tblpY="-63"/>
        <w:tblW w:w="5949" w:type="dxa"/>
        <w:tblLayout w:type="fixed"/>
        <w:tblLook w:val="04A0" w:firstRow="1" w:lastRow="0" w:firstColumn="1" w:lastColumn="0" w:noHBand="0" w:noVBand="1"/>
      </w:tblPr>
      <w:tblGrid>
        <w:gridCol w:w="5949"/>
      </w:tblGrid>
      <w:tr w:rsidR="002645EE">
        <w:tc>
          <w:tcPr>
            <w:tcW w:w="5949" w:type="dxa"/>
            <w:tcBorders>
              <w:top w:val="nil"/>
              <w:left w:val="nil"/>
              <w:bottom w:val="nil"/>
              <w:right w:val="nil"/>
            </w:tcBorders>
          </w:tcPr>
          <w:p w:rsidR="002645EE" w:rsidRDefault="0076032E">
            <w:pPr>
              <w:widowControl w:val="0"/>
              <w:spacing w:after="0" w:line="240" w:lineRule="auto"/>
              <w:ind w:left="709"/>
              <w:rPr>
                <w:rFonts w:ascii="Tempora LGC Uni" w:hAnsi="Tempora LGC Uni" w:cs="Times New Roman"/>
                <w:color w:val="000000"/>
                <w:sz w:val="24"/>
                <w:szCs w:val="24"/>
              </w:rPr>
            </w:pPr>
            <w:r>
              <w:rPr>
                <w:rFonts w:ascii="Tempora LGC Uni" w:hAnsi="Tempora LGC Uni" w:cs="Times New Roman"/>
                <w:color w:val="000000" w:themeColor="text1"/>
                <w:sz w:val="24"/>
                <w:szCs w:val="24"/>
              </w:rPr>
              <w:t xml:space="preserve">Исполнитель </w:t>
            </w:r>
            <w:r>
              <w:rPr>
                <w:rFonts w:ascii="Tempora LGC Uni" w:hAnsi="Tempora LGC Uni" w:cs="Times New Roman"/>
                <w:b/>
                <w:bCs/>
                <w:color w:val="000000" w:themeColor="text1"/>
                <w:sz w:val="24"/>
                <w:szCs w:val="24"/>
              </w:rPr>
              <w:t xml:space="preserve"> </w:t>
            </w:r>
            <w:r>
              <w:rPr>
                <w:rFonts w:ascii="Tempora LGC Uni" w:hAnsi="Tempora LGC Uni" w:cs="Times New Roman"/>
                <w:color w:val="000000" w:themeColor="text1"/>
                <w:sz w:val="24"/>
                <w:szCs w:val="24"/>
              </w:rPr>
              <w:t xml:space="preserve">                                                                          </w:t>
            </w:r>
          </w:p>
          <w:p w:rsidR="002645EE" w:rsidRDefault="0076032E">
            <w:pPr>
              <w:widowControl w:val="0"/>
              <w:spacing w:after="0" w:line="240" w:lineRule="auto"/>
              <w:ind w:left="709"/>
              <w:rPr>
                <w:rFonts w:ascii="Tempora LGC Uni" w:hAnsi="Tempora LGC Uni" w:cs="Times New Roman"/>
                <w:color w:val="000000"/>
                <w:sz w:val="24"/>
                <w:szCs w:val="24"/>
              </w:rPr>
            </w:pPr>
            <w:r>
              <w:rPr>
                <w:rFonts w:ascii="Tempora LGC Uni" w:hAnsi="Tempora LGC Uni" w:cs="Times New Roman"/>
                <w:color w:val="000000" w:themeColor="text1"/>
                <w:sz w:val="24"/>
                <w:szCs w:val="24"/>
              </w:rPr>
              <w:t>ГБСУСОМО «Семейный центр «</w:t>
            </w:r>
            <w:proofErr w:type="gramStart"/>
            <w:r>
              <w:rPr>
                <w:rFonts w:ascii="Tempora LGC Uni" w:hAnsi="Tempora LGC Uni" w:cs="Times New Roman"/>
                <w:color w:val="000000" w:themeColor="text1"/>
                <w:sz w:val="24"/>
                <w:szCs w:val="24"/>
              </w:rPr>
              <w:t>Сергиево</w:t>
            </w:r>
            <w:proofErr w:type="gramEnd"/>
            <w:r>
              <w:rPr>
                <w:rFonts w:ascii="Tempora LGC Uni" w:hAnsi="Tempora LGC Uni" w:cs="Times New Roman"/>
                <w:color w:val="000000" w:themeColor="text1"/>
                <w:sz w:val="24"/>
                <w:szCs w:val="24"/>
              </w:rPr>
              <w:t xml:space="preserve">-         Посадский»                                                              </w:t>
            </w:r>
          </w:p>
          <w:p w:rsidR="002645EE" w:rsidRDefault="0076032E">
            <w:pPr>
              <w:widowControl w:val="0"/>
              <w:spacing w:after="0" w:line="240" w:lineRule="auto"/>
              <w:ind w:left="709"/>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 xml:space="preserve">ИНН: 5042017478                                                    </w:t>
            </w:r>
          </w:p>
          <w:p w:rsidR="002645EE" w:rsidRDefault="0076032E">
            <w:pPr>
              <w:widowControl w:val="0"/>
              <w:spacing w:after="0" w:line="240" w:lineRule="auto"/>
              <w:ind w:left="709"/>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lastRenderedPageBreak/>
              <w:t xml:space="preserve">ОГРН: 1025005325091                                            </w:t>
            </w:r>
          </w:p>
          <w:p w:rsidR="002645EE" w:rsidRDefault="0076032E">
            <w:pPr>
              <w:widowControl w:val="0"/>
              <w:spacing w:after="0" w:line="240" w:lineRule="auto"/>
              <w:ind w:left="709"/>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 xml:space="preserve">Юридический адрес: 141323, Московская область, г. Сергиев Посад, п. Здравница, д. 5       </w:t>
            </w:r>
          </w:p>
          <w:p w:rsidR="002645EE" w:rsidRDefault="0076032E">
            <w:pPr>
              <w:widowControl w:val="0"/>
              <w:spacing w:after="0" w:line="240" w:lineRule="auto"/>
              <w:ind w:left="709"/>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 xml:space="preserve">Почтовый адрес: 141323, Московская область,    </w:t>
            </w:r>
          </w:p>
          <w:p w:rsidR="002645EE" w:rsidRDefault="0076032E">
            <w:pPr>
              <w:widowControl w:val="0"/>
              <w:spacing w:after="0" w:line="240" w:lineRule="auto"/>
              <w:ind w:left="709"/>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 xml:space="preserve">г. Сергиев Посад, п. Здравница, д. 5                      </w:t>
            </w:r>
          </w:p>
          <w:p w:rsidR="002645EE" w:rsidRDefault="0076032E" w:rsidP="00DD0EE5">
            <w:pPr>
              <w:widowControl w:val="0"/>
              <w:spacing w:after="0" w:line="240" w:lineRule="auto"/>
              <w:ind w:left="709"/>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 xml:space="preserve">Банковские реквизиты: ГУ Банка России по ЦФО//УФК по Московской области, г. Москва    </w:t>
            </w:r>
          </w:p>
          <w:p w:rsidR="002645EE" w:rsidRDefault="0076032E">
            <w:pPr>
              <w:widowControl w:val="0"/>
              <w:spacing w:after="0" w:line="240" w:lineRule="auto"/>
              <w:ind w:left="709"/>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БИК: 004525987</w:t>
            </w:r>
          </w:p>
          <w:p w:rsidR="002645EE" w:rsidRDefault="00DD0EE5">
            <w:pPr>
              <w:widowControl w:val="0"/>
              <w:spacing w:after="0" w:line="240" w:lineRule="auto"/>
              <w:ind w:left="709"/>
              <w:jc w:val="both"/>
              <w:rPr>
                <w:rFonts w:ascii="Tempora LGC Uni" w:hAnsi="Tempora LGC Uni" w:cs="Times New Roman"/>
                <w:color w:val="000000"/>
                <w:sz w:val="24"/>
                <w:szCs w:val="24"/>
              </w:rPr>
            </w:pPr>
            <w:proofErr w:type="spellStart"/>
            <w:r>
              <w:rPr>
                <w:rFonts w:ascii="Tempora LGC Uni" w:hAnsi="Tempora LGC Uni" w:cs="Times New Roman"/>
                <w:color w:val="000000" w:themeColor="text1"/>
                <w:sz w:val="24"/>
                <w:szCs w:val="24"/>
              </w:rPr>
              <w:t>Корр.сч</w:t>
            </w:r>
            <w:proofErr w:type="spellEnd"/>
            <w:r>
              <w:rPr>
                <w:rFonts w:ascii="Tempora LGC Uni" w:hAnsi="Tempora LGC Uni" w:cs="Times New Roman"/>
                <w:color w:val="000000" w:themeColor="text1"/>
                <w:sz w:val="24"/>
                <w:szCs w:val="24"/>
              </w:rPr>
              <w:t>.:  40102810845370000004</w:t>
            </w:r>
          </w:p>
          <w:p w:rsidR="002645EE" w:rsidRDefault="0076032E">
            <w:pPr>
              <w:widowControl w:val="0"/>
              <w:spacing w:after="0" w:line="240" w:lineRule="auto"/>
              <w:ind w:left="709"/>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Телефон: 8 (496) 5519028</w:t>
            </w:r>
          </w:p>
          <w:p w:rsidR="002645EE" w:rsidRDefault="0076032E">
            <w:pPr>
              <w:widowControl w:val="0"/>
              <w:spacing w:after="0" w:line="240" w:lineRule="auto"/>
              <w:ind w:left="709"/>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Электронная почта: gbsuso.spddi@mosreg.ru</w:t>
            </w:r>
          </w:p>
        </w:tc>
      </w:tr>
    </w:tbl>
    <w:p w:rsidR="002645EE" w:rsidRDefault="002645EE">
      <w:pPr>
        <w:spacing w:after="0"/>
        <w:jc w:val="both"/>
        <w:rPr>
          <w:rFonts w:ascii="Tempora LGC Uni" w:hAnsi="Tempora LGC Uni" w:cs="Times New Roman"/>
          <w:color w:val="000000" w:themeColor="text1"/>
          <w:sz w:val="24"/>
          <w:szCs w:val="24"/>
        </w:rPr>
      </w:pPr>
    </w:p>
    <w:p w:rsidR="002645EE" w:rsidRDefault="002645EE">
      <w:pPr>
        <w:spacing w:after="0"/>
        <w:jc w:val="both"/>
        <w:rPr>
          <w:rFonts w:ascii="Tempora LGC Uni" w:hAnsi="Tempora LGC Uni" w:cs="Times New Roman"/>
          <w:color w:val="000000" w:themeColor="text1"/>
          <w:sz w:val="24"/>
          <w:szCs w:val="24"/>
        </w:rPr>
      </w:pPr>
    </w:p>
    <w:p w:rsidR="002645EE" w:rsidRDefault="002645EE">
      <w:pPr>
        <w:spacing w:after="0"/>
        <w:jc w:val="both"/>
        <w:rPr>
          <w:rFonts w:ascii="Tempora LGC Uni" w:hAnsi="Tempora LGC Uni" w:cs="Times New Roman"/>
          <w:color w:val="000000" w:themeColor="text1"/>
          <w:sz w:val="24"/>
          <w:szCs w:val="24"/>
        </w:rPr>
      </w:pPr>
    </w:p>
    <w:p w:rsidR="002645EE" w:rsidRDefault="002645EE">
      <w:pPr>
        <w:spacing w:after="0"/>
        <w:jc w:val="both"/>
        <w:rPr>
          <w:rFonts w:ascii="Tempora LGC Uni" w:hAnsi="Tempora LGC Uni" w:cs="Times New Roman"/>
          <w:color w:val="000000" w:themeColor="text1"/>
          <w:sz w:val="24"/>
          <w:szCs w:val="24"/>
        </w:rPr>
      </w:pPr>
    </w:p>
    <w:p w:rsidR="002645EE" w:rsidRDefault="002645EE">
      <w:pPr>
        <w:spacing w:after="0"/>
        <w:jc w:val="both"/>
        <w:rPr>
          <w:rFonts w:ascii="Tempora LGC Uni" w:hAnsi="Tempora LGC Uni" w:cs="Times New Roman"/>
          <w:color w:val="000000" w:themeColor="text1"/>
          <w:sz w:val="24"/>
          <w:szCs w:val="24"/>
        </w:rPr>
      </w:pPr>
    </w:p>
    <w:p w:rsidR="002645EE" w:rsidRDefault="002645EE">
      <w:pPr>
        <w:spacing w:after="0"/>
        <w:jc w:val="both"/>
        <w:rPr>
          <w:rFonts w:ascii="Tempora LGC Uni" w:hAnsi="Tempora LGC Uni" w:cs="Times New Roman"/>
          <w:color w:val="000000" w:themeColor="text1"/>
          <w:sz w:val="24"/>
          <w:szCs w:val="24"/>
        </w:rPr>
      </w:pPr>
    </w:p>
    <w:p w:rsidR="002645EE" w:rsidRDefault="002645EE">
      <w:pPr>
        <w:spacing w:after="0"/>
        <w:jc w:val="both"/>
        <w:rPr>
          <w:rFonts w:ascii="Tempora LGC Uni" w:hAnsi="Tempora LGC Uni" w:cs="Times New Roman"/>
          <w:color w:val="000000" w:themeColor="text1"/>
          <w:sz w:val="24"/>
          <w:szCs w:val="24"/>
        </w:rPr>
      </w:pPr>
    </w:p>
    <w:p w:rsidR="002645EE" w:rsidRDefault="002645EE">
      <w:pPr>
        <w:spacing w:after="0"/>
        <w:jc w:val="both"/>
        <w:rPr>
          <w:rFonts w:ascii="Tempora LGC Uni" w:hAnsi="Tempora LGC Uni" w:cs="Times New Roman"/>
          <w:color w:val="000000" w:themeColor="text1"/>
          <w:sz w:val="24"/>
          <w:szCs w:val="24"/>
        </w:rPr>
      </w:pPr>
    </w:p>
    <w:p w:rsidR="002645EE" w:rsidRDefault="002645EE">
      <w:pPr>
        <w:spacing w:after="0"/>
        <w:jc w:val="both"/>
        <w:rPr>
          <w:rFonts w:ascii="Tempora LGC Uni" w:hAnsi="Tempora LGC Uni" w:cs="Times New Roman"/>
          <w:color w:val="000000" w:themeColor="text1"/>
          <w:sz w:val="24"/>
          <w:szCs w:val="24"/>
        </w:rPr>
      </w:pPr>
    </w:p>
    <w:p w:rsidR="002645EE" w:rsidRDefault="002645EE">
      <w:pPr>
        <w:spacing w:after="0"/>
        <w:jc w:val="both"/>
        <w:rPr>
          <w:rFonts w:ascii="Tempora LGC Uni" w:hAnsi="Tempora LGC Uni" w:cs="Times New Roman"/>
          <w:color w:val="000000" w:themeColor="text1"/>
          <w:sz w:val="24"/>
          <w:szCs w:val="24"/>
        </w:rPr>
      </w:pPr>
    </w:p>
    <w:p w:rsidR="002645EE" w:rsidRDefault="002645EE">
      <w:pPr>
        <w:spacing w:after="0"/>
        <w:jc w:val="both"/>
        <w:rPr>
          <w:rFonts w:ascii="Tempora LGC Uni" w:hAnsi="Tempora LGC Uni" w:cs="Times New Roman"/>
          <w:color w:val="000000" w:themeColor="text1"/>
          <w:sz w:val="24"/>
          <w:szCs w:val="24"/>
        </w:rPr>
      </w:pPr>
    </w:p>
    <w:p w:rsidR="002645EE" w:rsidRDefault="002645EE">
      <w:pPr>
        <w:spacing w:after="0"/>
        <w:jc w:val="both"/>
        <w:rPr>
          <w:rFonts w:ascii="Tempora LGC Uni" w:hAnsi="Tempora LGC Uni" w:cs="Times New Roman"/>
          <w:color w:val="000000" w:themeColor="text1"/>
          <w:sz w:val="24"/>
          <w:szCs w:val="24"/>
        </w:rPr>
      </w:pPr>
    </w:p>
    <w:p w:rsidR="002645EE" w:rsidRDefault="002645EE">
      <w:pPr>
        <w:spacing w:after="0"/>
        <w:jc w:val="both"/>
        <w:rPr>
          <w:rFonts w:ascii="Tempora LGC Uni" w:hAnsi="Tempora LGC Uni" w:cs="Times New Roman"/>
          <w:color w:val="000000" w:themeColor="text1"/>
          <w:sz w:val="24"/>
          <w:szCs w:val="24"/>
        </w:rPr>
      </w:pPr>
    </w:p>
    <w:p w:rsidR="002645EE" w:rsidRDefault="002645EE">
      <w:pPr>
        <w:spacing w:after="0"/>
        <w:jc w:val="both"/>
        <w:rPr>
          <w:rFonts w:ascii="Tempora LGC Uni" w:hAnsi="Tempora LGC Uni" w:cs="Times New Roman"/>
          <w:color w:val="000000" w:themeColor="text1"/>
          <w:sz w:val="24"/>
          <w:szCs w:val="24"/>
        </w:rPr>
      </w:pPr>
    </w:p>
    <w:p w:rsidR="002645EE" w:rsidRDefault="002645EE">
      <w:pPr>
        <w:spacing w:after="0"/>
        <w:jc w:val="both"/>
        <w:rPr>
          <w:rFonts w:ascii="Tempora LGC Uni" w:hAnsi="Tempora LGC Uni" w:cs="Times New Roman"/>
          <w:color w:val="000000" w:themeColor="text1"/>
          <w:sz w:val="24"/>
          <w:szCs w:val="24"/>
        </w:rPr>
      </w:pPr>
    </w:p>
    <w:p w:rsidR="002645EE" w:rsidRDefault="002645EE">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DD0EE5" w:rsidRDefault="00DD0EE5">
      <w:pPr>
        <w:spacing w:after="0"/>
        <w:jc w:val="both"/>
        <w:rPr>
          <w:rFonts w:ascii="Tempora LGC Uni" w:hAnsi="Tempora LGC Uni" w:cs="Times New Roman"/>
          <w:color w:val="000000" w:themeColor="text1"/>
          <w:sz w:val="24"/>
          <w:szCs w:val="24"/>
        </w:rPr>
      </w:pPr>
    </w:p>
    <w:p w:rsidR="00375EB2" w:rsidRDefault="00375EB2">
      <w:pPr>
        <w:spacing w:after="0"/>
        <w:jc w:val="both"/>
        <w:rPr>
          <w:rFonts w:ascii="Tempora LGC Uni" w:hAnsi="Tempora LGC Uni" w:cs="Times New Roman"/>
          <w:color w:val="000000" w:themeColor="text1"/>
          <w:sz w:val="24"/>
          <w:szCs w:val="24"/>
        </w:rPr>
      </w:pPr>
    </w:p>
    <w:p w:rsidR="00375EB2" w:rsidRDefault="00375EB2">
      <w:pPr>
        <w:spacing w:after="0"/>
        <w:jc w:val="both"/>
        <w:rPr>
          <w:rFonts w:ascii="Tempora LGC Uni" w:hAnsi="Tempora LGC Uni" w:cs="Times New Roman"/>
          <w:color w:val="000000" w:themeColor="text1"/>
          <w:sz w:val="24"/>
          <w:szCs w:val="24"/>
        </w:rPr>
      </w:pPr>
      <w:bookmarkStart w:id="0" w:name="_GoBack"/>
      <w:bookmarkEnd w:id="0"/>
    </w:p>
    <w:p w:rsidR="00BF3EDE" w:rsidRDefault="00BF3EDE">
      <w:pPr>
        <w:spacing w:after="0"/>
        <w:jc w:val="both"/>
        <w:rPr>
          <w:rFonts w:ascii="Tempora LGC Uni" w:hAnsi="Tempora LGC Uni" w:cs="Times New Roman"/>
          <w:color w:val="000000" w:themeColor="text1"/>
          <w:sz w:val="24"/>
          <w:szCs w:val="24"/>
        </w:rPr>
      </w:pPr>
    </w:p>
    <w:p w:rsidR="00BF3EDE" w:rsidRDefault="00BF3EDE">
      <w:pPr>
        <w:spacing w:after="0"/>
        <w:jc w:val="both"/>
        <w:rPr>
          <w:rFonts w:ascii="Tempora LGC Uni" w:hAnsi="Tempora LGC Uni" w:cs="Times New Roman"/>
          <w:color w:val="000000" w:themeColor="text1"/>
          <w:sz w:val="24"/>
          <w:szCs w:val="24"/>
        </w:rPr>
      </w:pPr>
    </w:p>
    <w:p w:rsidR="00BF3EDE" w:rsidRDefault="00BF3EDE">
      <w:pPr>
        <w:spacing w:after="0"/>
        <w:jc w:val="both"/>
        <w:rPr>
          <w:rFonts w:ascii="Tempora LGC Uni" w:hAnsi="Tempora LGC Uni" w:cs="Times New Roman"/>
          <w:color w:val="000000" w:themeColor="text1"/>
          <w:sz w:val="24"/>
          <w:szCs w:val="24"/>
        </w:rPr>
      </w:pPr>
    </w:p>
    <w:p w:rsidR="00BF3EDE" w:rsidRDefault="00BF3EDE">
      <w:pPr>
        <w:spacing w:after="0"/>
        <w:jc w:val="both"/>
        <w:rPr>
          <w:rFonts w:ascii="Tempora LGC Uni" w:hAnsi="Tempora LGC Uni" w:cs="Times New Roman"/>
          <w:color w:val="000000" w:themeColor="text1"/>
          <w:sz w:val="24"/>
          <w:szCs w:val="24"/>
        </w:rPr>
      </w:pPr>
    </w:p>
    <w:p w:rsidR="002645EE" w:rsidRDefault="002645EE">
      <w:pPr>
        <w:spacing w:after="0"/>
        <w:jc w:val="both"/>
        <w:rPr>
          <w:rFonts w:ascii="Tempora LGC Uni" w:hAnsi="Tempora LGC Uni" w:cs="Times New Roman"/>
          <w:color w:val="000000" w:themeColor="text1"/>
          <w:sz w:val="24"/>
          <w:szCs w:val="24"/>
        </w:rPr>
      </w:pPr>
    </w:p>
    <w:p w:rsidR="002645EE" w:rsidRDefault="0076032E">
      <w:pPr>
        <w:spacing w:after="0" w:line="240" w:lineRule="auto"/>
        <w:ind w:left="5670"/>
        <w:rPr>
          <w:rFonts w:ascii="Tempora LGC Uni" w:hAnsi="Tempora LGC Uni"/>
          <w:sz w:val="24"/>
          <w:szCs w:val="24"/>
        </w:rPr>
      </w:pPr>
      <w:r>
        <w:rPr>
          <w:rFonts w:ascii="Tempora LGC Uni" w:hAnsi="Tempora LGC Uni" w:cs="Times New Roman"/>
          <w:color w:val="000000" w:themeColor="text1"/>
          <w:sz w:val="24"/>
          <w:szCs w:val="24"/>
        </w:rPr>
        <w:lastRenderedPageBreak/>
        <w:t>Приложение 1</w:t>
      </w:r>
    </w:p>
    <w:p w:rsidR="002645EE" w:rsidRDefault="0076032E">
      <w:pPr>
        <w:spacing w:after="0" w:line="240" w:lineRule="auto"/>
        <w:ind w:left="5670"/>
        <w:rPr>
          <w:rFonts w:ascii="Tempora LGC Uni" w:hAnsi="Tempora LGC Uni"/>
          <w:sz w:val="24"/>
          <w:szCs w:val="24"/>
        </w:rPr>
      </w:pPr>
      <w:r>
        <w:rPr>
          <w:rFonts w:ascii="Tempora LGC Uni" w:hAnsi="Tempora LGC Uni" w:cs="Times New Roman"/>
          <w:color w:val="000000" w:themeColor="text1"/>
          <w:sz w:val="24"/>
          <w:szCs w:val="24"/>
        </w:rPr>
        <w:t xml:space="preserve">к договору № ______ </w:t>
      </w:r>
      <w:proofErr w:type="gramStart"/>
      <w:r>
        <w:rPr>
          <w:rFonts w:ascii="Tempora LGC Uni" w:hAnsi="Tempora LGC Uni" w:cs="Times New Roman"/>
          <w:color w:val="000000" w:themeColor="text1"/>
          <w:sz w:val="24"/>
          <w:szCs w:val="24"/>
        </w:rPr>
        <w:t>от</w:t>
      </w:r>
      <w:proofErr w:type="gramEnd"/>
      <w:r>
        <w:rPr>
          <w:rFonts w:ascii="Tempora LGC Uni" w:hAnsi="Tempora LGC Uni" w:cs="Times New Roman"/>
          <w:color w:val="000000" w:themeColor="text1"/>
          <w:sz w:val="24"/>
          <w:szCs w:val="24"/>
        </w:rPr>
        <w:t xml:space="preserve"> __________</w:t>
      </w:r>
    </w:p>
    <w:p w:rsidR="002645EE" w:rsidRDefault="0076032E">
      <w:pPr>
        <w:spacing w:after="0" w:line="240" w:lineRule="auto"/>
        <w:ind w:left="5670"/>
        <w:rPr>
          <w:rFonts w:ascii="Tempora LGC Uni" w:hAnsi="Tempora LGC Uni"/>
          <w:sz w:val="24"/>
          <w:szCs w:val="24"/>
        </w:rPr>
      </w:pPr>
      <w:r>
        <w:rPr>
          <w:rFonts w:ascii="Tempora LGC Uni" w:hAnsi="Tempora LGC Uni" w:cs="Times New Roman"/>
          <w:color w:val="000000" w:themeColor="text1"/>
          <w:sz w:val="24"/>
          <w:szCs w:val="24"/>
        </w:rPr>
        <w:t xml:space="preserve">о предоставлении социальных услуг </w:t>
      </w:r>
      <w:r>
        <w:rPr>
          <w:rFonts w:ascii="Tempora LGC Uni" w:hAnsi="Tempora LGC Uni" w:cs="Times New Roman"/>
          <w:color w:val="000000" w:themeColor="text1"/>
          <w:sz w:val="24"/>
          <w:szCs w:val="24"/>
        </w:rPr>
        <w:br/>
        <w:t>в полустационарное форме социального обслуживания учреждением социального обслуживания Московской области</w:t>
      </w:r>
    </w:p>
    <w:p w:rsidR="002645EE" w:rsidRDefault="002645EE">
      <w:pPr>
        <w:spacing w:after="0" w:line="240" w:lineRule="auto"/>
        <w:ind w:left="5670"/>
        <w:jc w:val="both"/>
        <w:rPr>
          <w:rFonts w:ascii="Tempora LGC Uni" w:hAnsi="Tempora LGC Uni" w:cs="Times New Roman"/>
          <w:color w:val="000000" w:themeColor="text1"/>
          <w:sz w:val="24"/>
          <w:szCs w:val="24"/>
        </w:rPr>
      </w:pPr>
    </w:p>
    <w:p w:rsidR="002645EE" w:rsidRDefault="0076032E">
      <w:pPr>
        <w:spacing w:after="0" w:line="240" w:lineRule="auto"/>
        <w:ind w:left="5670"/>
        <w:jc w:val="both"/>
        <w:rPr>
          <w:rFonts w:ascii="Tempora LGC Uni" w:hAnsi="Tempora LGC Uni"/>
          <w:sz w:val="24"/>
          <w:szCs w:val="24"/>
        </w:rPr>
      </w:pPr>
      <w:r>
        <w:rPr>
          <w:rFonts w:ascii="Tempora LGC Uni" w:hAnsi="Tempora LGC Uni" w:cs="Times New Roman"/>
          <w:color w:val="000000" w:themeColor="text1"/>
          <w:sz w:val="24"/>
          <w:szCs w:val="24"/>
        </w:rPr>
        <w:t>Форма</w:t>
      </w:r>
    </w:p>
    <w:p w:rsidR="002645EE" w:rsidRDefault="002645EE">
      <w:pPr>
        <w:spacing w:after="0" w:line="240" w:lineRule="auto"/>
        <w:jc w:val="both"/>
        <w:rPr>
          <w:rFonts w:ascii="Tempora LGC Uni" w:hAnsi="Tempora LGC Uni" w:cs="Times New Roman"/>
          <w:color w:val="000000" w:themeColor="text1"/>
          <w:sz w:val="24"/>
          <w:szCs w:val="24"/>
        </w:rPr>
      </w:pPr>
    </w:p>
    <w:tbl>
      <w:tblPr>
        <w:tblStyle w:val="afe"/>
        <w:tblW w:w="10195" w:type="dxa"/>
        <w:tblLayout w:type="fixed"/>
        <w:tblLook w:val="04A0" w:firstRow="1" w:lastRow="0" w:firstColumn="1" w:lastColumn="0" w:noHBand="0" w:noVBand="1"/>
      </w:tblPr>
      <w:tblGrid>
        <w:gridCol w:w="5671"/>
        <w:gridCol w:w="4524"/>
      </w:tblGrid>
      <w:tr w:rsidR="002645EE">
        <w:tc>
          <w:tcPr>
            <w:tcW w:w="5670" w:type="dxa"/>
            <w:tcBorders>
              <w:top w:val="nil"/>
              <w:left w:val="nil"/>
              <w:bottom w:val="nil"/>
              <w:right w:val="nil"/>
            </w:tcBorders>
          </w:tcPr>
          <w:p w:rsidR="002645EE" w:rsidRDefault="0076032E">
            <w:pPr>
              <w:widowControl w:val="0"/>
              <w:spacing w:after="0" w:line="240" w:lineRule="auto"/>
              <w:jc w:val="both"/>
              <w:rPr>
                <w:rFonts w:ascii="Tempora LGC Uni" w:hAnsi="Tempora LGC Uni" w:cs="Times New Roman"/>
                <w:b/>
                <w:bCs/>
                <w:color w:val="000000"/>
                <w:sz w:val="24"/>
                <w:szCs w:val="24"/>
              </w:rPr>
            </w:pPr>
            <w:r>
              <w:rPr>
                <w:rFonts w:ascii="Tempora LGC Uni" w:hAnsi="Tempora LGC Uni" w:cs="Times New Roman"/>
                <w:b/>
                <w:bCs/>
                <w:color w:val="000000" w:themeColor="text1"/>
                <w:sz w:val="24"/>
                <w:szCs w:val="24"/>
              </w:rPr>
              <w:t>Платежные реквизиты</w:t>
            </w:r>
          </w:p>
          <w:p w:rsidR="002645EE" w:rsidRDefault="0076032E">
            <w:pPr>
              <w:widowControl w:val="0"/>
              <w:spacing w:after="0" w:line="240" w:lineRule="auto"/>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Наименование организации: Государственное бюджетное стационарное учреждение социального обслуживания Московской области «Семейный центр «Сергиево-Посадский»</w:t>
            </w:r>
          </w:p>
          <w:p w:rsidR="002645EE" w:rsidRDefault="0076032E">
            <w:pPr>
              <w:widowControl w:val="0"/>
              <w:spacing w:after="0" w:line="240" w:lineRule="auto"/>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 xml:space="preserve">ИНН: 5042017478  </w:t>
            </w:r>
          </w:p>
          <w:p w:rsidR="002645EE" w:rsidRDefault="0076032E">
            <w:pPr>
              <w:widowControl w:val="0"/>
              <w:spacing w:after="0" w:line="240" w:lineRule="auto"/>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КПП: 504201001</w:t>
            </w:r>
          </w:p>
          <w:p w:rsidR="002645EE" w:rsidRDefault="0076032E">
            <w:pPr>
              <w:widowControl w:val="0"/>
              <w:spacing w:after="0" w:line="240" w:lineRule="auto"/>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 xml:space="preserve">Банк Исполнителя: ГУ Банка России по ЦФО//УФК по Московской области, г. Москва </w:t>
            </w:r>
          </w:p>
          <w:p w:rsidR="002645EE" w:rsidRDefault="0076032E">
            <w:pPr>
              <w:widowControl w:val="0"/>
              <w:spacing w:after="0" w:line="240" w:lineRule="auto"/>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БИК: 004525987</w:t>
            </w:r>
          </w:p>
          <w:p w:rsidR="002645EE" w:rsidRDefault="0076032E">
            <w:pPr>
              <w:widowControl w:val="0"/>
              <w:spacing w:after="0" w:line="240" w:lineRule="auto"/>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 xml:space="preserve">Счет Исполнителя: </w:t>
            </w:r>
          </w:p>
          <w:p w:rsidR="002645EE" w:rsidRDefault="0076032E">
            <w:pPr>
              <w:widowControl w:val="0"/>
              <w:spacing w:after="0" w:line="240" w:lineRule="auto"/>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 xml:space="preserve">К/С: </w:t>
            </w:r>
            <w:r w:rsidR="00DD0EE5">
              <w:rPr>
                <w:rFonts w:ascii="Tempora LGC Uni" w:hAnsi="Tempora LGC Uni" w:cs="Times New Roman"/>
                <w:color w:val="000000" w:themeColor="text1"/>
                <w:sz w:val="24"/>
                <w:szCs w:val="24"/>
              </w:rPr>
              <w:t>40102810845370000004</w:t>
            </w:r>
          </w:p>
          <w:p w:rsidR="002645EE" w:rsidRDefault="002645EE">
            <w:pPr>
              <w:widowControl w:val="0"/>
              <w:spacing w:after="0" w:line="240" w:lineRule="auto"/>
              <w:jc w:val="both"/>
              <w:rPr>
                <w:rFonts w:ascii="Tempora LGC Uni" w:hAnsi="Tempora LGC Uni" w:cs="Times New Roman"/>
                <w:color w:val="000000" w:themeColor="text1"/>
                <w:sz w:val="24"/>
                <w:szCs w:val="24"/>
              </w:rPr>
            </w:pPr>
          </w:p>
          <w:p w:rsidR="002645EE" w:rsidRDefault="0076032E">
            <w:pPr>
              <w:widowControl w:val="0"/>
              <w:spacing w:after="0" w:line="240" w:lineRule="auto"/>
              <w:jc w:val="both"/>
              <w:rPr>
                <w:rFonts w:ascii="Tempora LGC Uni" w:hAnsi="Tempora LGC Uni" w:cs="Times New Roman"/>
                <w:color w:val="000000" w:themeColor="text1"/>
                <w:sz w:val="24"/>
                <w:szCs w:val="24"/>
              </w:rPr>
            </w:pPr>
            <w:r>
              <w:rPr>
                <w:rFonts w:ascii="Tempora LGC Uni" w:hAnsi="Tempora LGC Uni" w:cs="Times New Roman"/>
                <w:color w:val="000000" w:themeColor="text1"/>
                <w:sz w:val="24"/>
                <w:szCs w:val="24"/>
              </w:rPr>
              <w:t xml:space="preserve">Назначение платежа: </w:t>
            </w:r>
          </w:p>
          <w:p w:rsidR="00DD0EE5" w:rsidRDefault="00DD0EE5">
            <w:pPr>
              <w:widowControl w:val="0"/>
              <w:spacing w:after="0" w:line="240" w:lineRule="auto"/>
              <w:jc w:val="both"/>
              <w:rPr>
                <w:rFonts w:ascii="Tempora LGC Uni" w:hAnsi="Tempora LGC Uni" w:cs="Times New Roman"/>
                <w:color w:val="000000" w:themeColor="text1"/>
                <w:sz w:val="24"/>
                <w:szCs w:val="24"/>
              </w:rPr>
            </w:pPr>
          </w:p>
          <w:p w:rsidR="00DD0EE5" w:rsidRDefault="00DD0EE5">
            <w:pPr>
              <w:widowControl w:val="0"/>
              <w:spacing w:after="0" w:line="240" w:lineRule="auto"/>
              <w:jc w:val="both"/>
              <w:rPr>
                <w:rFonts w:ascii="Tempora LGC Uni" w:hAnsi="Tempora LGC Uni" w:cs="Times New Roman"/>
                <w:color w:val="000000" w:themeColor="text1"/>
                <w:sz w:val="24"/>
                <w:szCs w:val="24"/>
              </w:rPr>
            </w:pPr>
          </w:p>
          <w:p w:rsidR="00DD0EE5" w:rsidRDefault="00DD0EE5">
            <w:pPr>
              <w:widowControl w:val="0"/>
              <w:spacing w:after="0" w:line="240" w:lineRule="auto"/>
              <w:jc w:val="both"/>
              <w:rPr>
                <w:rFonts w:ascii="Tempora LGC Uni" w:hAnsi="Tempora LGC Uni" w:cs="Times New Roman"/>
                <w:color w:val="000000"/>
                <w:sz w:val="24"/>
                <w:szCs w:val="24"/>
              </w:rPr>
            </w:pPr>
          </w:p>
        </w:tc>
        <w:tc>
          <w:tcPr>
            <w:tcW w:w="4524" w:type="dxa"/>
            <w:tcBorders>
              <w:top w:val="nil"/>
              <w:left w:val="nil"/>
              <w:bottom w:val="nil"/>
              <w:right w:val="nil"/>
            </w:tcBorders>
          </w:tcPr>
          <w:p w:rsidR="002645EE" w:rsidRDefault="0076032E">
            <w:pPr>
              <w:widowControl w:val="0"/>
              <w:spacing w:after="0" w:line="240" w:lineRule="auto"/>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lang w:val="en-US"/>
              </w:rPr>
              <w:t>QR-</w:t>
            </w:r>
            <w:r>
              <w:rPr>
                <w:rFonts w:ascii="Tempora LGC Uni" w:hAnsi="Tempora LGC Uni" w:cs="Times New Roman"/>
                <w:color w:val="000000" w:themeColor="text1"/>
                <w:sz w:val="24"/>
                <w:szCs w:val="24"/>
              </w:rPr>
              <w:t>код</w:t>
            </w:r>
          </w:p>
        </w:tc>
      </w:tr>
    </w:tbl>
    <w:p w:rsidR="002645EE" w:rsidRDefault="0076032E">
      <w:pPr>
        <w:spacing w:after="0" w:line="240" w:lineRule="auto"/>
        <w:jc w:val="center"/>
        <w:rPr>
          <w:rFonts w:ascii="Tempora LGC Uni" w:hAnsi="Tempora LGC Uni"/>
          <w:sz w:val="24"/>
          <w:szCs w:val="24"/>
        </w:rPr>
      </w:pPr>
      <w:r>
        <w:rPr>
          <w:rFonts w:ascii="Tempora LGC Uni" w:hAnsi="Tempora LGC Uni" w:cs="Times New Roman"/>
          <w:color w:val="000000" w:themeColor="text1"/>
          <w:sz w:val="24"/>
          <w:szCs w:val="24"/>
        </w:rPr>
        <w:t>АКТ</w:t>
      </w:r>
    </w:p>
    <w:p w:rsidR="002645EE" w:rsidRDefault="0076032E">
      <w:pPr>
        <w:spacing w:after="0" w:line="240" w:lineRule="auto"/>
        <w:jc w:val="center"/>
        <w:rPr>
          <w:rFonts w:ascii="Tempora LGC Uni" w:hAnsi="Tempora LGC Uni"/>
          <w:sz w:val="24"/>
          <w:szCs w:val="24"/>
        </w:rPr>
      </w:pPr>
      <w:r>
        <w:rPr>
          <w:rFonts w:ascii="Tempora LGC Uni" w:hAnsi="Tempora LGC Uni" w:cs="Times New Roman"/>
          <w:color w:val="000000" w:themeColor="text1"/>
          <w:sz w:val="24"/>
          <w:szCs w:val="24"/>
        </w:rPr>
        <w:t>сдачи-приемки оказанных Услуг</w:t>
      </w:r>
    </w:p>
    <w:p w:rsidR="002645EE" w:rsidRDefault="002645EE">
      <w:pPr>
        <w:spacing w:after="0" w:line="240" w:lineRule="auto"/>
        <w:jc w:val="both"/>
        <w:rPr>
          <w:rFonts w:ascii="Tempora LGC Uni" w:hAnsi="Tempora LGC Uni" w:cs="Times New Roman"/>
          <w:color w:val="000000" w:themeColor="text1"/>
          <w:sz w:val="24"/>
          <w:szCs w:val="24"/>
        </w:rPr>
      </w:pPr>
    </w:p>
    <w:p w:rsidR="002645EE" w:rsidRDefault="0076032E">
      <w:pPr>
        <w:spacing w:after="0" w:line="240" w:lineRule="auto"/>
        <w:jc w:val="both"/>
        <w:rPr>
          <w:rFonts w:ascii="Tempora LGC Uni" w:hAnsi="Tempora LGC Uni"/>
          <w:sz w:val="24"/>
          <w:szCs w:val="24"/>
        </w:rPr>
      </w:pPr>
      <w:r>
        <w:rPr>
          <w:rFonts w:ascii="Tempora LGC Uni" w:hAnsi="Tempora LGC Uni" w:cs="Times New Roman"/>
          <w:color w:val="000000" w:themeColor="text1"/>
          <w:sz w:val="24"/>
          <w:szCs w:val="24"/>
        </w:rPr>
        <w:t xml:space="preserve">г. Сергиев Посад </w:t>
      </w:r>
      <w:r>
        <w:rPr>
          <w:rFonts w:ascii="Tempora LGC Uni" w:hAnsi="Tempora LGC Uni" w:cs="Times New Roman"/>
          <w:color w:val="000000" w:themeColor="text1"/>
          <w:sz w:val="24"/>
          <w:szCs w:val="24"/>
        </w:rPr>
        <w:tab/>
      </w:r>
      <w:r>
        <w:rPr>
          <w:rFonts w:ascii="Tempora LGC Uni" w:hAnsi="Tempora LGC Uni" w:cs="Times New Roman"/>
          <w:color w:val="000000" w:themeColor="text1"/>
          <w:sz w:val="24"/>
          <w:szCs w:val="24"/>
        </w:rPr>
        <w:tab/>
      </w:r>
      <w:r>
        <w:rPr>
          <w:rFonts w:ascii="Tempora LGC Uni" w:hAnsi="Tempora LGC Uni" w:cs="Times New Roman"/>
          <w:color w:val="000000" w:themeColor="text1"/>
          <w:sz w:val="24"/>
          <w:szCs w:val="24"/>
        </w:rPr>
        <w:tab/>
      </w:r>
      <w:r>
        <w:rPr>
          <w:rFonts w:ascii="Tempora LGC Uni" w:hAnsi="Tempora LGC Uni" w:cs="Times New Roman"/>
          <w:color w:val="000000" w:themeColor="text1"/>
          <w:sz w:val="24"/>
          <w:szCs w:val="24"/>
        </w:rPr>
        <w:tab/>
      </w:r>
      <w:r>
        <w:rPr>
          <w:rFonts w:ascii="Tempora LGC Uni" w:hAnsi="Tempora LGC Uni" w:cs="Times New Roman"/>
          <w:color w:val="000000" w:themeColor="text1"/>
          <w:sz w:val="24"/>
          <w:szCs w:val="24"/>
        </w:rPr>
        <w:tab/>
      </w:r>
      <w:r>
        <w:rPr>
          <w:rFonts w:ascii="Tempora LGC Uni" w:hAnsi="Tempora LGC Uni" w:cs="Times New Roman"/>
          <w:color w:val="000000" w:themeColor="text1"/>
          <w:sz w:val="24"/>
          <w:szCs w:val="24"/>
        </w:rPr>
        <w:tab/>
      </w:r>
      <w:r>
        <w:rPr>
          <w:rFonts w:ascii="Tempora LGC Uni" w:hAnsi="Tempora LGC Uni" w:cs="Times New Roman"/>
          <w:color w:val="000000" w:themeColor="text1"/>
          <w:sz w:val="24"/>
          <w:szCs w:val="24"/>
        </w:rPr>
        <w:tab/>
      </w:r>
      <w:r>
        <w:rPr>
          <w:rFonts w:ascii="Tempora LGC Uni" w:hAnsi="Tempora LGC Uni" w:cs="Times New Roman"/>
          <w:color w:val="000000" w:themeColor="text1"/>
          <w:sz w:val="24"/>
          <w:szCs w:val="24"/>
        </w:rPr>
        <w:tab/>
        <w:t xml:space="preserve"> «___»____________202___г.</w:t>
      </w:r>
    </w:p>
    <w:p w:rsidR="002645EE" w:rsidRDefault="002645EE">
      <w:pPr>
        <w:spacing w:after="0" w:line="240" w:lineRule="auto"/>
        <w:jc w:val="both"/>
        <w:rPr>
          <w:rFonts w:ascii="Tempora LGC Uni" w:hAnsi="Tempora LGC Uni" w:cs="Times New Roman"/>
          <w:color w:val="000000" w:themeColor="text1"/>
          <w:sz w:val="24"/>
          <w:szCs w:val="24"/>
        </w:rPr>
      </w:pPr>
    </w:p>
    <w:p w:rsidR="002645EE" w:rsidRDefault="0076032E">
      <w:pPr>
        <w:spacing w:after="0" w:line="240" w:lineRule="auto"/>
        <w:jc w:val="both"/>
        <w:rPr>
          <w:rFonts w:ascii="Tempora LGC Uni" w:hAnsi="Tempora LGC Uni"/>
          <w:sz w:val="24"/>
          <w:szCs w:val="24"/>
        </w:rPr>
      </w:pPr>
      <w:r>
        <w:rPr>
          <w:rFonts w:ascii="Tempora LGC Uni" w:hAnsi="Tempora LGC Uni" w:cs="Times New Roman"/>
          <w:color w:val="000000" w:themeColor="text1"/>
          <w:sz w:val="24"/>
          <w:szCs w:val="24"/>
        </w:rPr>
        <w:t>Государственное бюджетное стационарное учреждение социального обслуживания Московской области «Семейный центр «Сергиево-Посадский» именуемы</w:t>
      </w:r>
      <w:proofErr w:type="gramStart"/>
      <w:r>
        <w:rPr>
          <w:rFonts w:ascii="Tempora LGC Uni" w:hAnsi="Tempora LGC Uni" w:cs="Times New Roman"/>
          <w:color w:val="000000" w:themeColor="text1"/>
          <w:sz w:val="24"/>
          <w:szCs w:val="24"/>
        </w:rPr>
        <w:t>й(</w:t>
      </w:r>
      <w:proofErr w:type="spellStart"/>
      <w:proofErr w:type="gramEnd"/>
      <w:r>
        <w:rPr>
          <w:rFonts w:ascii="Tempora LGC Uni" w:hAnsi="Tempora LGC Uni" w:cs="Times New Roman"/>
          <w:color w:val="000000" w:themeColor="text1"/>
          <w:sz w:val="24"/>
          <w:szCs w:val="24"/>
        </w:rPr>
        <w:t>ое</w:t>
      </w:r>
      <w:proofErr w:type="spellEnd"/>
      <w:r>
        <w:rPr>
          <w:rFonts w:ascii="Tempora LGC Uni" w:hAnsi="Tempora LGC Uni" w:cs="Times New Roman"/>
          <w:color w:val="000000" w:themeColor="text1"/>
          <w:sz w:val="24"/>
          <w:szCs w:val="24"/>
        </w:rPr>
        <w:t>) в дальнейшем «Исполнитель», в лице директора Гусаченко Ирины Николаевны, действующего на основании Устава, с одной стороны, и ____________________________________________________, именуемый(</w:t>
      </w:r>
      <w:proofErr w:type="spellStart"/>
      <w:r>
        <w:rPr>
          <w:rFonts w:ascii="Tempora LGC Uni" w:hAnsi="Tempora LGC Uni" w:cs="Times New Roman"/>
          <w:color w:val="000000" w:themeColor="text1"/>
          <w:sz w:val="24"/>
          <w:szCs w:val="24"/>
        </w:rPr>
        <w:t>ая</w:t>
      </w:r>
      <w:proofErr w:type="spellEnd"/>
      <w:r>
        <w:rPr>
          <w:rFonts w:ascii="Tempora LGC Uni" w:hAnsi="Tempora LGC Uni" w:cs="Times New Roman"/>
          <w:color w:val="000000" w:themeColor="text1"/>
          <w:sz w:val="24"/>
          <w:szCs w:val="24"/>
        </w:rPr>
        <w:t>) в дальнейшем «Заказчик» (законный представитель Заказчика) «____»________202___г., составили настоящий акт о том, что в период с «_____________» по «_____________» Исполнитель в соответствии с Договором о предоставлении социальных услуг в полустационарной форме социального обслуживания учреждением социального обслуживания Московской области от «__»_____202__г. № _______ оказал Заказчику Услуги в следующем объеме:</w:t>
      </w:r>
    </w:p>
    <w:p w:rsidR="002645EE" w:rsidRDefault="002645EE">
      <w:pPr>
        <w:spacing w:after="0" w:line="240" w:lineRule="auto"/>
        <w:jc w:val="both"/>
        <w:rPr>
          <w:rFonts w:ascii="Tempora LGC Uni" w:hAnsi="Tempora LGC Uni" w:cs="Times New Roman"/>
          <w:color w:val="000000" w:themeColor="text1"/>
          <w:sz w:val="24"/>
          <w:szCs w:val="24"/>
        </w:rPr>
      </w:pPr>
    </w:p>
    <w:tbl>
      <w:tblPr>
        <w:tblW w:w="10171" w:type="dxa"/>
        <w:tblInd w:w="24" w:type="dxa"/>
        <w:tblLayout w:type="fixed"/>
        <w:tblLook w:val="04A0" w:firstRow="1" w:lastRow="0" w:firstColumn="1" w:lastColumn="0" w:noHBand="0" w:noVBand="1"/>
      </w:tblPr>
      <w:tblGrid>
        <w:gridCol w:w="816"/>
        <w:gridCol w:w="4050"/>
        <w:gridCol w:w="1847"/>
        <w:gridCol w:w="1987"/>
        <w:gridCol w:w="1471"/>
      </w:tblGrid>
      <w:tr w:rsidR="002645EE">
        <w:trPr>
          <w:trHeight w:val="885"/>
        </w:trPr>
        <w:tc>
          <w:tcPr>
            <w:tcW w:w="816" w:type="dxa"/>
            <w:tcBorders>
              <w:top w:val="single" w:sz="4" w:space="0" w:color="000000"/>
              <w:left w:val="single" w:sz="4"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sz w:val="24"/>
                <w:szCs w:val="24"/>
                <w:lang w:val="en-US"/>
              </w:rPr>
            </w:pPr>
            <w:r>
              <w:rPr>
                <w:rFonts w:ascii="Tempora LGC Uni" w:hAnsi="Tempora LGC Uni" w:cs="Times New Roman"/>
                <w:color w:val="000000" w:themeColor="text1"/>
                <w:sz w:val="24"/>
                <w:szCs w:val="24"/>
                <w:lang w:val="en-US"/>
              </w:rPr>
              <w:t>№</w:t>
            </w:r>
          </w:p>
          <w:p w:rsidR="002645EE" w:rsidRDefault="0076032E">
            <w:pPr>
              <w:widowControl w:val="0"/>
              <w:spacing w:after="0" w:line="240" w:lineRule="auto"/>
              <w:jc w:val="both"/>
              <w:rPr>
                <w:rFonts w:ascii="Tempora LGC Uni" w:hAnsi="Tempora LGC Uni" w:cs="Times New Roman"/>
                <w:color w:val="000000"/>
                <w:sz w:val="24"/>
                <w:szCs w:val="24"/>
                <w:lang w:val="en-US"/>
              </w:rPr>
            </w:pPr>
            <w:r>
              <w:rPr>
                <w:rFonts w:ascii="Tempora LGC Uni" w:hAnsi="Tempora LGC Uni" w:cs="Times New Roman"/>
                <w:color w:val="000000" w:themeColor="text1"/>
                <w:sz w:val="24"/>
                <w:szCs w:val="24"/>
                <w:lang w:val="en-US"/>
              </w:rPr>
              <w:t>п/ п</w:t>
            </w:r>
          </w:p>
        </w:tc>
        <w:tc>
          <w:tcPr>
            <w:tcW w:w="4050" w:type="dxa"/>
            <w:tcBorders>
              <w:top w:val="single" w:sz="4" w:space="0" w:color="000000"/>
              <w:left w:val="single" w:sz="4"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Наименование Услуг</w:t>
            </w:r>
          </w:p>
        </w:tc>
        <w:tc>
          <w:tcPr>
            <w:tcW w:w="1847" w:type="dxa"/>
            <w:tcBorders>
              <w:top w:val="single" w:sz="4" w:space="0" w:color="000000"/>
              <w:left w:val="single" w:sz="4" w:space="0" w:color="000000"/>
              <w:bottom w:val="single" w:sz="4" w:space="0" w:color="000000"/>
              <w:right w:val="single" w:sz="6" w:space="0" w:color="000000"/>
            </w:tcBorders>
          </w:tcPr>
          <w:p w:rsidR="002645EE" w:rsidRDefault="0076032E">
            <w:pPr>
              <w:widowControl w:val="0"/>
              <w:spacing w:after="0" w:line="240" w:lineRule="auto"/>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Тариф на одну</w:t>
            </w:r>
          </w:p>
          <w:p w:rsidR="002645EE" w:rsidRDefault="0076032E">
            <w:pPr>
              <w:widowControl w:val="0"/>
              <w:spacing w:after="0" w:line="240" w:lineRule="auto"/>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Услугу, рублей</w:t>
            </w:r>
          </w:p>
        </w:tc>
        <w:tc>
          <w:tcPr>
            <w:tcW w:w="1987" w:type="dxa"/>
            <w:tcBorders>
              <w:top w:val="single" w:sz="4" w:space="0" w:color="000000"/>
              <w:left w:val="single" w:sz="6"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Количество оказанных Услуг</w:t>
            </w:r>
          </w:p>
        </w:tc>
        <w:tc>
          <w:tcPr>
            <w:tcW w:w="1471" w:type="dxa"/>
            <w:tcBorders>
              <w:top w:val="single" w:sz="4" w:space="0" w:color="000000"/>
              <w:left w:val="single" w:sz="4"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sz w:val="24"/>
                <w:szCs w:val="24"/>
              </w:rPr>
            </w:pPr>
            <w:r>
              <w:rPr>
                <w:rFonts w:ascii="Tempora LGC Uni" w:hAnsi="Tempora LGC Uni" w:cs="Times New Roman"/>
                <w:color w:val="000000" w:themeColor="text1"/>
                <w:sz w:val="24"/>
                <w:szCs w:val="24"/>
              </w:rPr>
              <w:t>Стоимость за месяц</w:t>
            </w:r>
          </w:p>
        </w:tc>
      </w:tr>
      <w:tr w:rsidR="002645EE">
        <w:trPr>
          <w:trHeight w:val="295"/>
        </w:trPr>
        <w:tc>
          <w:tcPr>
            <w:tcW w:w="816" w:type="dxa"/>
            <w:tcBorders>
              <w:top w:val="single" w:sz="4" w:space="0" w:color="000000"/>
              <w:left w:val="single" w:sz="4" w:space="0" w:color="000000"/>
              <w:bottom w:val="single" w:sz="4" w:space="0" w:color="000000"/>
              <w:right w:val="single" w:sz="4" w:space="0" w:color="000000"/>
            </w:tcBorders>
          </w:tcPr>
          <w:p w:rsidR="002645EE" w:rsidRDefault="0076032E">
            <w:pPr>
              <w:widowControl w:val="0"/>
              <w:spacing w:after="0" w:line="240" w:lineRule="auto"/>
              <w:jc w:val="center"/>
              <w:rPr>
                <w:rFonts w:ascii="Tempora LGC Uni" w:hAnsi="Tempora LGC Uni" w:cs="Times New Roman"/>
                <w:color w:val="000000" w:themeColor="text1"/>
                <w:sz w:val="24"/>
                <w:szCs w:val="24"/>
                <w:lang w:val="en-US"/>
              </w:rPr>
            </w:pPr>
            <w:r>
              <w:rPr>
                <w:rFonts w:ascii="Tempora LGC Uni" w:hAnsi="Tempora LGC Uni" w:cs="Times New Roman"/>
                <w:color w:val="000000" w:themeColor="text1"/>
                <w:sz w:val="24"/>
                <w:szCs w:val="24"/>
                <w:lang w:val="en-US"/>
              </w:rPr>
              <w:t>1.</w:t>
            </w:r>
          </w:p>
        </w:tc>
        <w:tc>
          <w:tcPr>
            <w:tcW w:w="4050" w:type="dxa"/>
            <w:tcBorders>
              <w:top w:val="single" w:sz="4" w:space="0" w:color="000000"/>
              <w:left w:val="single" w:sz="4"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themeColor="text1"/>
                <w:sz w:val="24"/>
                <w:szCs w:val="24"/>
                <w:lang w:val="en-US"/>
              </w:rPr>
            </w:pPr>
            <w:proofErr w:type="spellStart"/>
            <w:r>
              <w:rPr>
                <w:rFonts w:ascii="Tempora LGC Uni" w:hAnsi="Tempora LGC Uni" w:cs="Times New Roman"/>
                <w:color w:val="000000" w:themeColor="text1"/>
                <w:sz w:val="24"/>
                <w:szCs w:val="24"/>
                <w:lang w:val="en-US"/>
              </w:rPr>
              <w:t>Социально</w:t>
            </w:r>
            <w:proofErr w:type="spellEnd"/>
            <w:r>
              <w:rPr>
                <w:rFonts w:ascii="Tempora LGC Uni" w:hAnsi="Tempora LGC Uni" w:cs="Times New Roman"/>
                <w:color w:val="000000" w:themeColor="text1"/>
                <w:sz w:val="24"/>
                <w:szCs w:val="24"/>
                <w:lang w:val="en-US"/>
              </w:rPr>
              <w:t xml:space="preserve"> – </w:t>
            </w:r>
            <w:proofErr w:type="spellStart"/>
            <w:r>
              <w:rPr>
                <w:rFonts w:ascii="Tempora LGC Uni" w:hAnsi="Tempora LGC Uni" w:cs="Times New Roman"/>
                <w:color w:val="000000" w:themeColor="text1"/>
                <w:sz w:val="24"/>
                <w:szCs w:val="24"/>
                <w:lang w:val="en-US"/>
              </w:rPr>
              <w:t>бытовые</w:t>
            </w:r>
            <w:proofErr w:type="spellEnd"/>
            <w:r>
              <w:rPr>
                <w:rFonts w:ascii="Tempora LGC Uni" w:hAnsi="Tempora LGC Uni" w:cs="Times New Roman"/>
                <w:color w:val="000000" w:themeColor="text1"/>
                <w:sz w:val="24"/>
                <w:szCs w:val="24"/>
                <w:lang w:val="en-US"/>
              </w:rPr>
              <w:t xml:space="preserve"> </w:t>
            </w:r>
            <w:proofErr w:type="spellStart"/>
            <w:r>
              <w:rPr>
                <w:rFonts w:ascii="Tempora LGC Uni" w:hAnsi="Tempora LGC Uni" w:cs="Times New Roman"/>
                <w:color w:val="000000" w:themeColor="text1"/>
                <w:sz w:val="24"/>
                <w:szCs w:val="24"/>
                <w:lang w:val="en-US"/>
              </w:rPr>
              <w:t>услуги</w:t>
            </w:r>
            <w:proofErr w:type="spellEnd"/>
          </w:p>
        </w:tc>
        <w:tc>
          <w:tcPr>
            <w:tcW w:w="1847" w:type="dxa"/>
            <w:tcBorders>
              <w:top w:val="single" w:sz="4" w:space="0" w:color="000000"/>
              <w:left w:val="single" w:sz="4" w:space="0" w:color="000000"/>
              <w:bottom w:val="single" w:sz="4" w:space="0" w:color="000000"/>
              <w:right w:val="single" w:sz="6" w:space="0" w:color="000000"/>
            </w:tcBorders>
          </w:tcPr>
          <w:p w:rsidR="002645EE" w:rsidRDefault="002645EE">
            <w:pPr>
              <w:widowControl w:val="0"/>
              <w:spacing w:after="0" w:line="240" w:lineRule="auto"/>
              <w:jc w:val="both"/>
              <w:rPr>
                <w:rFonts w:ascii="Tempora LGC Uni" w:hAnsi="Tempora LGC Uni" w:cs="Times New Roman"/>
                <w:color w:val="000000" w:themeColor="text1"/>
                <w:sz w:val="24"/>
                <w:szCs w:val="24"/>
                <w:lang w:val="en-US"/>
              </w:rPr>
            </w:pPr>
          </w:p>
        </w:tc>
        <w:tc>
          <w:tcPr>
            <w:tcW w:w="1987" w:type="dxa"/>
            <w:tcBorders>
              <w:top w:val="single" w:sz="4" w:space="0" w:color="000000"/>
              <w:left w:val="single" w:sz="6" w:space="0" w:color="000000"/>
              <w:bottom w:val="single" w:sz="4" w:space="0" w:color="000000"/>
              <w:right w:val="single" w:sz="4" w:space="0" w:color="000000"/>
            </w:tcBorders>
          </w:tcPr>
          <w:p w:rsidR="002645EE" w:rsidRDefault="002645EE">
            <w:pPr>
              <w:widowControl w:val="0"/>
              <w:spacing w:after="0" w:line="240" w:lineRule="auto"/>
              <w:jc w:val="both"/>
              <w:rPr>
                <w:rFonts w:ascii="Tempora LGC Uni" w:hAnsi="Tempora LGC Uni" w:cs="Times New Roman"/>
                <w:color w:val="000000" w:themeColor="text1"/>
                <w:sz w:val="24"/>
                <w:szCs w:val="24"/>
                <w:lang w:val="en-US"/>
              </w:rPr>
            </w:pPr>
          </w:p>
        </w:tc>
        <w:tc>
          <w:tcPr>
            <w:tcW w:w="1471" w:type="dxa"/>
            <w:tcBorders>
              <w:top w:val="single" w:sz="4" w:space="0" w:color="000000"/>
              <w:left w:val="single" w:sz="4"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themeColor="text1"/>
                <w:sz w:val="24"/>
                <w:szCs w:val="24"/>
                <w:lang w:val="en-US"/>
              </w:rPr>
            </w:pPr>
            <w:proofErr w:type="spellStart"/>
            <w:r>
              <w:rPr>
                <w:rFonts w:ascii="Tempora LGC Uni" w:hAnsi="Tempora LGC Uni" w:cs="Times New Roman"/>
                <w:color w:val="000000" w:themeColor="text1"/>
                <w:sz w:val="24"/>
                <w:szCs w:val="24"/>
                <w:lang w:val="en-US"/>
              </w:rPr>
              <w:t>бесплатно</w:t>
            </w:r>
            <w:proofErr w:type="spellEnd"/>
          </w:p>
        </w:tc>
      </w:tr>
      <w:tr w:rsidR="002645EE">
        <w:trPr>
          <w:trHeight w:val="295"/>
        </w:trPr>
        <w:tc>
          <w:tcPr>
            <w:tcW w:w="816" w:type="dxa"/>
            <w:tcBorders>
              <w:left w:val="single" w:sz="4" w:space="0" w:color="000000"/>
              <w:bottom w:val="single" w:sz="4" w:space="0" w:color="000000"/>
              <w:right w:val="single" w:sz="4" w:space="0" w:color="000000"/>
            </w:tcBorders>
          </w:tcPr>
          <w:p w:rsidR="002645EE" w:rsidRDefault="0076032E">
            <w:pPr>
              <w:widowControl w:val="0"/>
              <w:spacing w:after="0" w:line="240" w:lineRule="auto"/>
              <w:jc w:val="center"/>
              <w:rPr>
                <w:rFonts w:ascii="Tempora LGC Uni" w:hAnsi="Tempora LGC Uni" w:cs="Times New Roman"/>
                <w:color w:val="000000" w:themeColor="text1"/>
                <w:sz w:val="24"/>
                <w:szCs w:val="24"/>
                <w:lang w:val="en-US"/>
              </w:rPr>
            </w:pPr>
            <w:r>
              <w:rPr>
                <w:rFonts w:ascii="Tempora LGC Uni" w:hAnsi="Tempora LGC Uni" w:cs="Times New Roman"/>
                <w:color w:val="000000" w:themeColor="text1"/>
                <w:sz w:val="24"/>
                <w:szCs w:val="24"/>
                <w:lang w:val="en-US"/>
              </w:rPr>
              <w:t>2.</w:t>
            </w:r>
          </w:p>
        </w:tc>
        <w:tc>
          <w:tcPr>
            <w:tcW w:w="4050" w:type="dxa"/>
            <w:tcBorders>
              <w:left w:val="single" w:sz="4"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themeColor="text1"/>
                <w:sz w:val="24"/>
                <w:szCs w:val="24"/>
                <w:lang w:val="en-US"/>
              </w:rPr>
            </w:pPr>
            <w:proofErr w:type="spellStart"/>
            <w:r>
              <w:rPr>
                <w:rFonts w:ascii="Tempora LGC Uni" w:hAnsi="Tempora LGC Uni" w:cs="Times New Roman"/>
                <w:color w:val="000000" w:themeColor="text1"/>
                <w:sz w:val="24"/>
                <w:szCs w:val="24"/>
                <w:lang w:val="en-US"/>
              </w:rPr>
              <w:t>Социально</w:t>
            </w:r>
            <w:proofErr w:type="spellEnd"/>
            <w:r>
              <w:rPr>
                <w:rFonts w:ascii="Tempora LGC Uni" w:hAnsi="Tempora LGC Uni" w:cs="Times New Roman"/>
                <w:color w:val="000000" w:themeColor="text1"/>
                <w:sz w:val="24"/>
                <w:szCs w:val="24"/>
                <w:lang w:val="en-US"/>
              </w:rPr>
              <w:t xml:space="preserve"> – </w:t>
            </w:r>
            <w:proofErr w:type="spellStart"/>
            <w:r>
              <w:rPr>
                <w:rFonts w:ascii="Tempora LGC Uni" w:hAnsi="Tempora LGC Uni" w:cs="Times New Roman"/>
                <w:color w:val="000000" w:themeColor="text1"/>
                <w:sz w:val="24"/>
                <w:szCs w:val="24"/>
                <w:lang w:val="en-US"/>
              </w:rPr>
              <w:t>медицинские</w:t>
            </w:r>
            <w:proofErr w:type="spellEnd"/>
            <w:r>
              <w:rPr>
                <w:rFonts w:ascii="Tempora LGC Uni" w:hAnsi="Tempora LGC Uni" w:cs="Times New Roman"/>
                <w:color w:val="000000" w:themeColor="text1"/>
                <w:sz w:val="24"/>
                <w:szCs w:val="24"/>
                <w:lang w:val="en-US"/>
              </w:rPr>
              <w:t xml:space="preserve"> </w:t>
            </w:r>
            <w:proofErr w:type="spellStart"/>
            <w:r>
              <w:rPr>
                <w:rFonts w:ascii="Tempora LGC Uni" w:hAnsi="Tempora LGC Uni" w:cs="Times New Roman"/>
                <w:color w:val="000000" w:themeColor="text1"/>
                <w:sz w:val="24"/>
                <w:szCs w:val="24"/>
                <w:lang w:val="en-US"/>
              </w:rPr>
              <w:t>услуги</w:t>
            </w:r>
            <w:proofErr w:type="spellEnd"/>
            <w:r>
              <w:rPr>
                <w:rFonts w:ascii="Tempora LGC Uni" w:hAnsi="Tempora LGC Uni" w:cs="Times New Roman"/>
                <w:color w:val="000000" w:themeColor="text1"/>
                <w:sz w:val="24"/>
                <w:szCs w:val="24"/>
                <w:lang w:val="en-US"/>
              </w:rPr>
              <w:t xml:space="preserve"> </w:t>
            </w:r>
          </w:p>
        </w:tc>
        <w:tc>
          <w:tcPr>
            <w:tcW w:w="1847" w:type="dxa"/>
            <w:tcBorders>
              <w:left w:val="single" w:sz="4" w:space="0" w:color="000000"/>
              <w:bottom w:val="single" w:sz="4" w:space="0" w:color="000000"/>
              <w:right w:val="single" w:sz="6" w:space="0" w:color="000000"/>
            </w:tcBorders>
          </w:tcPr>
          <w:p w:rsidR="002645EE" w:rsidRDefault="002645EE">
            <w:pPr>
              <w:widowControl w:val="0"/>
              <w:spacing w:after="0" w:line="240" w:lineRule="auto"/>
              <w:jc w:val="both"/>
              <w:rPr>
                <w:rFonts w:ascii="Tempora LGC Uni" w:hAnsi="Tempora LGC Uni" w:cs="Times New Roman"/>
                <w:color w:val="000000" w:themeColor="text1"/>
                <w:sz w:val="24"/>
                <w:szCs w:val="24"/>
                <w:lang w:val="en-US"/>
              </w:rPr>
            </w:pPr>
          </w:p>
        </w:tc>
        <w:tc>
          <w:tcPr>
            <w:tcW w:w="1987" w:type="dxa"/>
            <w:tcBorders>
              <w:left w:val="single" w:sz="6" w:space="0" w:color="000000"/>
              <w:bottom w:val="single" w:sz="4" w:space="0" w:color="000000"/>
              <w:right w:val="single" w:sz="4" w:space="0" w:color="000000"/>
            </w:tcBorders>
          </w:tcPr>
          <w:p w:rsidR="002645EE" w:rsidRDefault="002645EE">
            <w:pPr>
              <w:widowControl w:val="0"/>
              <w:spacing w:after="0" w:line="240" w:lineRule="auto"/>
              <w:jc w:val="both"/>
              <w:rPr>
                <w:rFonts w:ascii="Tempora LGC Uni" w:hAnsi="Tempora LGC Uni" w:cs="Times New Roman"/>
                <w:color w:val="000000" w:themeColor="text1"/>
                <w:sz w:val="24"/>
                <w:szCs w:val="24"/>
                <w:lang w:val="en-US"/>
              </w:rPr>
            </w:pPr>
          </w:p>
        </w:tc>
        <w:tc>
          <w:tcPr>
            <w:tcW w:w="1471" w:type="dxa"/>
            <w:tcBorders>
              <w:left w:val="single" w:sz="4"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themeColor="text1"/>
                <w:sz w:val="24"/>
                <w:szCs w:val="24"/>
                <w:lang w:val="en-US"/>
              </w:rPr>
            </w:pPr>
            <w:proofErr w:type="spellStart"/>
            <w:r>
              <w:rPr>
                <w:rFonts w:ascii="Tempora LGC Uni" w:hAnsi="Tempora LGC Uni" w:cs="Times New Roman"/>
                <w:color w:val="000000" w:themeColor="text1"/>
                <w:sz w:val="24"/>
                <w:szCs w:val="24"/>
                <w:lang w:val="en-US"/>
              </w:rPr>
              <w:t>бесплатно</w:t>
            </w:r>
            <w:proofErr w:type="spellEnd"/>
          </w:p>
        </w:tc>
      </w:tr>
      <w:tr w:rsidR="002645EE">
        <w:trPr>
          <w:trHeight w:val="295"/>
        </w:trPr>
        <w:tc>
          <w:tcPr>
            <w:tcW w:w="816" w:type="dxa"/>
            <w:tcBorders>
              <w:left w:val="single" w:sz="4" w:space="0" w:color="000000"/>
              <w:bottom w:val="single" w:sz="4" w:space="0" w:color="000000"/>
              <w:right w:val="single" w:sz="4" w:space="0" w:color="000000"/>
            </w:tcBorders>
          </w:tcPr>
          <w:p w:rsidR="002645EE" w:rsidRDefault="0076032E">
            <w:pPr>
              <w:widowControl w:val="0"/>
              <w:spacing w:after="0" w:line="240" w:lineRule="auto"/>
              <w:jc w:val="center"/>
              <w:rPr>
                <w:rFonts w:ascii="Tempora LGC Uni" w:hAnsi="Tempora LGC Uni" w:cs="Times New Roman"/>
                <w:color w:val="000000" w:themeColor="text1"/>
                <w:sz w:val="24"/>
                <w:szCs w:val="24"/>
                <w:lang w:val="en-US"/>
              </w:rPr>
            </w:pPr>
            <w:r>
              <w:rPr>
                <w:rFonts w:ascii="Tempora LGC Uni" w:hAnsi="Tempora LGC Uni" w:cs="Times New Roman"/>
                <w:color w:val="000000" w:themeColor="text1"/>
                <w:sz w:val="24"/>
                <w:szCs w:val="24"/>
                <w:lang w:val="en-US"/>
              </w:rPr>
              <w:t>3.</w:t>
            </w:r>
          </w:p>
        </w:tc>
        <w:tc>
          <w:tcPr>
            <w:tcW w:w="4050" w:type="dxa"/>
            <w:tcBorders>
              <w:left w:val="single" w:sz="4"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themeColor="text1"/>
                <w:sz w:val="24"/>
                <w:szCs w:val="24"/>
                <w:lang w:val="en-US"/>
              </w:rPr>
            </w:pPr>
            <w:proofErr w:type="spellStart"/>
            <w:r>
              <w:rPr>
                <w:rFonts w:ascii="Tempora LGC Uni" w:hAnsi="Tempora LGC Uni" w:cs="Times New Roman"/>
                <w:color w:val="000000" w:themeColor="text1"/>
                <w:sz w:val="24"/>
                <w:szCs w:val="24"/>
                <w:lang w:val="en-US"/>
              </w:rPr>
              <w:t>Социально</w:t>
            </w:r>
            <w:proofErr w:type="spellEnd"/>
            <w:r>
              <w:rPr>
                <w:rFonts w:ascii="Tempora LGC Uni" w:hAnsi="Tempora LGC Uni" w:cs="Times New Roman"/>
                <w:color w:val="000000" w:themeColor="text1"/>
                <w:sz w:val="24"/>
                <w:szCs w:val="24"/>
                <w:lang w:val="en-US"/>
              </w:rPr>
              <w:t xml:space="preserve"> – </w:t>
            </w:r>
            <w:proofErr w:type="spellStart"/>
            <w:r>
              <w:rPr>
                <w:rFonts w:ascii="Tempora LGC Uni" w:hAnsi="Tempora LGC Uni" w:cs="Times New Roman"/>
                <w:color w:val="000000" w:themeColor="text1"/>
                <w:sz w:val="24"/>
                <w:szCs w:val="24"/>
                <w:lang w:val="en-US"/>
              </w:rPr>
              <w:t>психологические</w:t>
            </w:r>
            <w:proofErr w:type="spellEnd"/>
            <w:r>
              <w:rPr>
                <w:rFonts w:ascii="Tempora LGC Uni" w:hAnsi="Tempora LGC Uni" w:cs="Times New Roman"/>
                <w:color w:val="000000" w:themeColor="text1"/>
                <w:sz w:val="24"/>
                <w:szCs w:val="24"/>
                <w:lang w:val="en-US"/>
              </w:rPr>
              <w:t xml:space="preserve"> </w:t>
            </w:r>
            <w:proofErr w:type="spellStart"/>
            <w:r>
              <w:rPr>
                <w:rFonts w:ascii="Tempora LGC Uni" w:hAnsi="Tempora LGC Uni" w:cs="Times New Roman"/>
                <w:color w:val="000000" w:themeColor="text1"/>
                <w:sz w:val="24"/>
                <w:szCs w:val="24"/>
                <w:lang w:val="en-US"/>
              </w:rPr>
              <w:t>услуги</w:t>
            </w:r>
            <w:proofErr w:type="spellEnd"/>
          </w:p>
        </w:tc>
        <w:tc>
          <w:tcPr>
            <w:tcW w:w="1847" w:type="dxa"/>
            <w:tcBorders>
              <w:left w:val="single" w:sz="4" w:space="0" w:color="000000"/>
              <w:bottom w:val="single" w:sz="4" w:space="0" w:color="000000"/>
              <w:right w:val="single" w:sz="6" w:space="0" w:color="000000"/>
            </w:tcBorders>
          </w:tcPr>
          <w:p w:rsidR="002645EE" w:rsidRDefault="002645EE">
            <w:pPr>
              <w:widowControl w:val="0"/>
              <w:spacing w:after="0" w:line="240" w:lineRule="auto"/>
              <w:jc w:val="both"/>
              <w:rPr>
                <w:rFonts w:ascii="Tempora LGC Uni" w:hAnsi="Tempora LGC Uni" w:cs="Times New Roman"/>
                <w:color w:val="000000" w:themeColor="text1"/>
                <w:sz w:val="24"/>
                <w:szCs w:val="24"/>
                <w:lang w:val="en-US"/>
              </w:rPr>
            </w:pPr>
          </w:p>
        </w:tc>
        <w:tc>
          <w:tcPr>
            <w:tcW w:w="1987" w:type="dxa"/>
            <w:tcBorders>
              <w:left w:val="single" w:sz="6" w:space="0" w:color="000000"/>
              <w:bottom w:val="single" w:sz="4" w:space="0" w:color="000000"/>
              <w:right w:val="single" w:sz="4" w:space="0" w:color="000000"/>
            </w:tcBorders>
          </w:tcPr>
          <w:p w:rsidR="002645EE" w:rsidRDefault="002645EE">
            <w:pPr>
              <w:widowControl w:val="0"/>
              <w:spacing w:after="0" w:line="240" w:lineRule="auto"/>
              <w:jc w:val="both"/>
              <w:rPr>
                <w:rFonts w:ascii="Tempora LGC Uni" w:hAnsi="Tempora LGC Uni" w:cs="Times New Roman"/>
                <w:color w:val="000000" w:themeColor="text1"/>
                <w:sz w:val="24"/>
                <w:szCs w:val="24"/>
                <w:lang w:val="en-US"/>
              </w:rPr>
            </w:pPr>
          </w:p>
        </w:tc>
        <w:tc>
          <w:tcPr>
            <w:tcW w:w="1471" w:type="dxa"/>
            <w:tcBorders>
              <w:left w:val="single" w:sz="4"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themeColor="text1"/>
                <w:sz w:val="24"/>
                <w:szCs w:val="24"/>
                <w:lang w:val="en-US"/>
              </w:rPr>
            </w:pPr>
            <w:proofErr w:type="spellStart"/>
            <w:r>
              <w:rPr>
                <w:rFonts w:ascii="Tempora LGC Uni" w:hAnsi="Tempora LGC Uni" w:cs="Times New Roman"/>
                <w:color w:val="000000" w:themeColor="text1"/>
                <w:sz w:val="24"/>
                <w:szCs w:val="24"/>
                <w:lang w:val="en-US"/>
              </w:rPr>
              <w:t>бесплатно</w:t>
            </w:r>
            <w:proofErr w:type="spellEnd"/>
          </w:p>
        </w:tc>
      </w:tr>
      <w:tr w:rsidR="002645EE">
        <w:trPr>
          <w:trHeight w:val="295"/>
        </w:trPr>
        <w:tc>
          <w:tcPr>
            <w:tcW w:w="816" w:type="dxa"/>
            <w:tcBorders>
              <w:left w:val="single" w:sz="4" w:space="0" w:color="000000"/>
              <w:bottom w:val="single" w:sz="4" w:space="0" w:color="000000"/>
              <w:right w:val="single" w:sz="4" w:space="0" w:color="000000"/>
            </w:tcBorders>
          </w:tcPr>
          <w:p w:rsidR="002645EE" w:rsidRDefault="0076032E">
            <w:pPr>
              <w:widowControl w:val="0"/>
              <w:spacing w:after="0" w:line="240" w:lineRule="auto"/>
              <w:jc w:val="center"/>
              <w:rPr>
                <w:rFonts w:ascii="Tempora LGC Uni" w:hAnsi="Tempora LGC Uni" w:cs="Times New Roman"/>
                <w:color w:val="000000" w:themeColor="text1"/>
                <w:sz w:val="24"/>
                <w:szCs w:val="24"/>
                <w:lang w:val="en-US"/>
              </w:rPr>
            </w:pPr>
            <w:r>
              <w:rPr>
                <w:rFonts w:ascii="Tempora LGC Uni" w:hAnsi="Tempora LGC Uni" w:cs="Times New Roman"/>
                <w:color w:val="000000" w:themeColor="text1"/>
                <w:sz w:val="24"/>
                <w:szCs w:val="24"/>
                <w:lang w:val="en-US"/>
              </w:rPr>
              <w:t>4.</w:t>
            </w:r>
          </w:p>
        </w:tc>
        <w:tc>
          <w:tcPr>
            <w:tcW w:w="4050" w:type="dxa"/>
            <w:tcBorders>
              <w:left w:val="single" w:sz="4"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themeColor="text1"/>
                <w:sz w:val="24"/>
                <w:szCs w:val="24"/>
                <w:lang w:val="en-US"/>
              </w:rPr>
            </w:pPr>
            <w:proofErr w:type="spellStart"/>
            <w:r>
              <w:rPr>
                <w:rFonts w:ascii="Tempora LGC Uni" w:hAnsi="Tempora LGC Uni" w:cs="Times New Roman"/>
                <w:color w:val="000000" w:themeColor="text1"/>
                <w:sz w:val="24"/>
                <w:szCs w:val="24"/>
                <w:lang w:val="en-US"/>
              </w:rPr>
              <w:t>Социально</w:t>
            </w:r>
            <w:proofErr w:type="spellEnd"/>
            <w:r>
              <w:rPr>
                <w:rFonts w:ascii="Tempora LGC Uni" w:hAnsi="Tempora LGC Uni" w:cs="Times New Roman"/>
                <w:color w:val="000000" w:themeColor="text1"/>
                <w:sz w:val="24"/>
                <w:szCs w:val="24"/>
                <w:lang w:val="en-US"/>
              </w:rPr>
              <w:t xml:space="preserve"> – </w:t>
            </w:r>
            <w:proofErr w:type="spellStart"/>
            <w:r>
              <w:rPr>
                <w:rFonts w:ascii="Tempora LGC Uni" w:hAnsi="Tempora LGC Uni" w:cs="Times New Roman"/>
                <w:color w:val="000000" w:themeColor="text1"/>
                <w:sz w:val="24"/>
                <w:szCs w:val="24"/>
                <w:lang w:val="en-US"/>
              </w:rPr>
              <w:t>педагогические</w:t>
            </w:r>
            <w:proofErr w:type="spellEnd"/>
            <w:r>
              <w:rPr>
                <w:rFonts w:ascii="Tempora LGC Uni" w:hAnsi="Tempora LGC Uni" w:cs="Times New Roman"/>
                <w:color w:val="000000" w:themeColor="text1"/>
                <w:sz w:val="24"/>
                <w:szCs w:val="24"/>
                <w:lang w:val="en-US"/>
              </w:rPr>
              <w:t xml:space="preserve"> </w:t>
            </w:r>
            <w:proofErr w:type="spellStart"/>
            <w:r>
              <w:rPr>
                <w:rFonts w:ascii="Tempora LGC Uni" w:hAnsi="Tempora LGC Uni" w:cs="Times New Roman"/>
                <w:color w:val="000000" w:themeColor="text1"/>
                <w:sz w:val="24"/>
                <w:szCs w:val="24"/>
                <w:lang w:val="en-US"/>
              </w:rPr>
              <w:t>услуги</w:t>
            </w:r>
            <w:proofErr w:type="spellEnd"/>
          </w:p>
        </w:tc>
        <w:tc>
          <w:tcPr>
            <w:tcW w:w="1847" w:type="dxa"/>
            <w:tcBorders>
              <w:left w:val="single" w:sz="4" w:space="0" w:color="000000"/>
              <w:bottom w:val="single" w:sz="4" w:space="0" w:color="000000"/>
              <w:right w:val="single" w:sz="6" w:space="0" w:color="000000"/>
            </w:tcBorders>
          </w:tcPr>
          <w:p w:rsidR="002645EE" w:rsidRDefault="002645EE">
            <w:pPr>
              <w:widowControl w:val="0"/>
              <w:spacing w:after="0" w:line="240" w:lineRule="auto"/>
              <w:jc w:val="both"/>
              <w:rPr>
                <w:rFonts w:ascii="Tempora LGC Uni" w:hAnsi="Tempora LGC Uni" w:cs="Times New Roman"/>
                <w:color w:val="000000" w:themeColor="text1"/>
                <w:sz w:val="24"/>
                <w:szCs w:val="24"/>
                <w:lang w:val="en-US"/>
              </w:rPr>
            </w:pPr>
          </w:p>
        </w:tc>
        <w:tc>
          <w:tcPr>
            <w:tcW w:w="1987" w:type="dxa"/>
            <w:tcBorders>
              <w:left w:val="single" w:sz="6" w:space="0" w:color="000000"/>
              <w:bottom w:val="single" w:sz="4" w:space="0" w:color="000000"/>
              <w:right w:val="single" w:sz="4" w:space="0" w:color="000000"/>
            </w:tcBorders>
          </w:tcPr>
          <w:p w:rsidR="002645EE" w:rsidRDefault="002645EE">
            <w:pPr>
              <w:widowControl w:val="0"/>
              <w:spacing w:after="0" w:line="240" w:lineRule="auto"/>
              <w:jc w:val="both"/>
              <w:rPr>
                <w:rFonts w:ascii="Tempora LGC Uni" w:hAnsi="Tempora LGC Uni" w:cs="Times New Roman"/>
                <w:color w:val="000000" w:themeColor="text1"/>
                <w:sz w:val="24"/>
                <w:szCs w:val="24"/>
                <w:lang w:val="en-US"/>
              </w:rPr>
            </w:pPr>
          </w:p>
        </w:tc>
        <w:tc>
          <w:tcPr>
            <w:tcW w:w="1471" w:type="dxa"/>
            <w:tcBorders>
              <w:left w:val="single" w:sz="4"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themeColor="text1"/>
                <w:sz w:val="24"/>
                <w:szCs w:val="24"/>
                <w:lang w:val="en-US"/>
              </w:rPr>
            </w:pPr>
            <w:proofErr w:type="spellStart"/>
            <w:r>
              <w:rPr>
                <w:rFonts w:ascii="Tempora LGC Uni" w:hAnsi="Tempora LGC Uni" w:cs="Times New Roman"/>
                <w:color w:val="000000" w:themeColor="text1"/>
                <w:sz w:val="24"/>
                <w:szCs w:val="24"/>
                <w:lang w:val="en-US"/>
              </w:rPr>
              <w:t>бесплатно</w:t>
            </w:r>
            <w:proofErr w:type="spellEnd"/>
          </w:p>
        </w:tc>
      </w:tr>
      <w:tr w:rsidR="002645EE">
        <w:trPr>
          <w:trHeight w:val="295"/>
        </w:trPr>
        <w:tc>
          <w:tcPr>
            <w:tcW w:w="816" w:type="dxa"/>
            <w:tcBorders>
              <w:left w:val="single" w:sz="4" w:space="0" w:color="000000"/>
              <w:bottom w:val="single" w:sz="4" w:space="0" w:color="000000"/>
              <w:right w:val="single" w:sz="4" w:space="0" w:color="000000"/>
            </w:tcBorders>
          </w:tcPr>
          <w:p w:rsidR="002645EE" w:rsidRDefault="0076032E">
            <w:pPr>
              <w:widowControl w:val="0"/>
              <w:spacing w:after="0" w:line="240" w:lineRule="auto"/>
              <w:jc w:val="center"/>
              <w:rPr>
                <w:rFonts w:ascii="Tempora LGC Uni" w:hAnsi="Tempora LGC Uni" w:cs="Times New Roman"/>
                <w:color w:val="000000" w:themeColor="text1"/>
                <w:sz w:val="24"/>
                <w:szCs w:val="24"/>
                <w:lang w:val="en-US"/>
              </w:rPr>
            </w:pPr>
            <w:r>
              <w:rPr>
                <w:rFonts w:ascii="Tempora LGC Uni" w:hAnsi="Tempora LGC Uni" w:cs="Times New Roman"/>
                <w:color w:val="000000" w:themeColor="text1"/>
                <w:sz w:val="24"/>
                <w:szCs w:val="24"/>
                <w:lang w:val="en-US"/>
              </w:rPr>
              <w:t>5.</w:t>
            </w:r>
          </w:p>
        </w:tc>
        <w:tc>
          <w:tcPr>
            <w:tcW w:w="4050" w:type="dxa"/>
            <w:tcBorders>
              <w:left w:val="single" w:sz="4"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themeColor="text1"/>
                <w:sz w:val="24"/>
                <w:szCs w:val="24"/>
                <w:lang w:val="en-US"/>
              </w:rPr>
            </w:pPr>
            <w:proofErr w:type="spellStart"/>
            <w:r>
              <w:rPr>
                <w:rFonts w:ascii="Tempora LGC Uni" w:hAnsi="Tempora LGC Uni" w:cs="Times New Roman"/>
                <w:color w:val="000000" w:themeColor="text1"/>
                <w:sz w:val="24"/>
                <w:szCs w:val="24"/>
                <w:lang w:val="en-US"/>
              </w:rPr>
              <w:t>Социально</w:t>
            </w:r>
            <w:proofErr w:type="spellEnd"/>
            <w:r>
              <w:rPr>
                <w:rFonts w:ascii="Tempora LGC Uni" w:hAnsi="Tempora LGC Uni" w:cs="Times New Roman"/>
                <w:color w:val="000000" w:themeColor="text1"/>
                <w:sz w:val="24"/>
                <w:szCs w:val="24"/>
                <w:lang w:val="en-US"/>
              </w:rPr>
              <w:t xml:space="preserve"> – </w:t>
            </w:r>
            <w:proofErr w:type="spellStart"/>
            <w:r>
              <w:rPr>
                <w:rFonts w:ascii="Tempora LGC Uni" w:hAnsi="Tempora LGC Uni" w:cs="Times New Roman"/>
                <w:color w:val="000000" w:themeColor="text1"/>
                <w:sz w:val="24"/>
                <w:szCs w:val="24"/>
                <w:lang w:val="en-US"/>
              </w:rPr>
              <w:t>трудовые</w:t>
            </w:r>
            <w:proofErr w:type="spellEnd"/>
            <w:r>
              <w:rPr>
                <w:rFonts w:ascii="Tempora LGC Uni" w:hAnsi="Tempora LGC Uni" w:cs="Times New Roman"/>
                <w:color w:val="000000" w:themeColor="text1"/>
                <w:sz w:val="24"/>
                <w:szCs w:val="24"/>
                <w:lang w:val="en-US"/>
              </w:rPr>
              <w:t xml:space="preserve"> </w:t>
            </w:r>
            <w:proofErr w:type="spellStart"/>
            <w:r>
              <w:rPr>
                <w:rFonts w:ascii="Tempora LGC Uni" w:hAnsi="Tempora LGC Uni" w:cs="Times New Roman"/>
                <w:color w:val="000000" w:themeColor="text1"/>
                <w:sz w:val="24"/>
                <w:szCs w:val="24"/>
                <w:lang w:val="en-US"/>
              </w:rPr>
              <w:t>услуги</w:t>
            </w:r>
            <w:proofErr w:type="spellEnd"/>
          </w:p>
        </w:tc>
        <w:tc>
          <w:tcPr>
            <w:tcW w:w="1847" w:type="dxa"/>
            <w:tcBorders>
              <w:left w:val="single" w:sz="4" w:space="0" w:color="000000"/>
              <w:bottom w:val="single" w:sz="4" w:space="0" w:color="000000"/>
              <w:right w:val="single" w:sz="6" w:space="0" w:color="000000"/>
            </w:tcBorders>
          </w:tcPr>
          <w:p w:rsidR="002645EE" w:rsidRDefault="002645EE">
            <w:pPr>
              <w:widowControl w:val="0"/>
              <w:spacing w:after="0" w:line="240" w:lineRule="auto"/>
              <w:jc w:val="both"/>
              <w:rPr>
                <w:rFonts w:ascii="Tempora LGC Uni" w:hAnsi="Tempora LGC Uni" w:cs="Times New Roman"/>
                <w:color w:val="000000" w:themeColor="text1"/>
                <w:sz w:val="24"/>
                <w:szCs w:val="24"/>
                <w:lang w:val="en-US"/>
              </w:rPr>
            </w:pPr>
          </w:p>
        </w:tc>
        <w:tc>
          <w:tcPr>
            <w:tcW w:w="1987" w:type="dxa"/>
            <w:tcBorders>
              <w:left w:val="single" w:sz="6" w:space="0" w:color="000000"/>
              <w:bottom w:val="single" w:sz="4" w:space="0" w:color="000000"/>
              <w:right w:val="single" w:sz="4" w:space="0" w:color="000000"/>
            </w:tcBorders>
          </w:tcPr>
          <w:p w:rsidR="002645EE" w:rsidRDefault="002645EE">
            <w:pPr>
              <w:widowControl w:val="0"/>
              <w:spacing w:after="0" w:line="240" w:lineRule="auto"/>
              <w:jc w:val="both"/>
              <w:rPr>
                <w:rFonts w:ascii="Tempora LGC Uni" w:hAnsi="Tempora LGC Uni" w:cs="Times New Roman"/>
                <w:color w:val="000000" w:themeColor="text1"/>
                <w:sz w:val="24"/>
                <w:szCs w:val="24"/>
                <w:lang w:val="en-US"/>
              </w:rPr>
            </w:pPr>
          </w:p>
        </w:tc>
        <w:tc>
          <w:tcPr>
            <w:tcW w:w="1471" w:type="dxa"/>
            <w:tcBorders>
              <w:left w:val="single" w:sz="4"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themeColor="text1"/>
                <w:sz w:val="24"/>
                <w:szCs w:val="24"/>
                <w:lang w:val="en-US"/>
              </w:rPr>
            </w:pPr>
            <w:proofErr w:type="spellStart"/>
            <w:r>
              <w:rPr>
                <w:rFonts w:ascii="Tempora LGC Uni" w:hAnsi="Tempora LGC Uni" w:cs="Times New Roman"/>
                <w:color w:val="000000" w:themeColor="text1"/>
                <w:sz w:val="24"/>
                <w:szCs w:val="24"/>
                <w:lang w:val="en-US"/>
              </w:rPr>
              <w:t>бесплатно</w:t>
            </w:r>
            <w:proofErr w:type="spellEnd"/>
          </w:p>
        </w:tc>
      </w:tr>
      <w:tr w:rsidR="002645EE">
        <w:trPr>
          <w:trHeight w:val="295"/>
        </w:trPr>
        <w:tc>
          <w:tcPr>
            <w:tcW w:w="816" w:type="dxa"/>
            <w:tcBorders>
              <w:left w:val="single" w:sz="4" w:space="0" w:color="000000"/>
              <w:bottom w:val="single" w:sz="4" w:space="0" w:color="000000"/>
              <w:right w:val="single" w:sz="4" w:space="0" w:color="000000"/>
            </w:tcBorders>
          </w:tcPr>
          <w:p w:rsidR="002645EE" w:rsidRDefault="0076032E">
            <w:pPr>
              <w:widowControl w:val="0"/>
              <w:spacing w:after="0" w:line="240" w:lineRule="auto"/>
              <w:jc w:val="center"/>
              <w:rPr>
                <w:rFonts w:ascii="Tempora LGC Uni" w:hAnsi="Tempora LGC Uni" w:cs="Times New Roman"/>
                <w:color w:val="000000" w:themeColor="text1"/>
                <w:sz w:val="24"/>
                <w:szCs w:val="24"/>
                <w:lang w:val="en-US"/>
              </w:rPr>
            </w:pPr>
            <w:r>
              <w:rPr>
                <w:rFonts w:ascii="Tempora LGC Uni" w:hAnsi="Tempora LGC Uni" w:cs="Times New Roman"/>
                <w:color w:val="000000" w:themeColor="text1"/>
                <w:sz w:val="24"/>
                <w:szCs w:val="24"/>
                <w:lang w:val="en-US"/>
              </w:rPr>
              <w:t>6.</w:t>
            </w:r>
          </w:p>
        </w:tc>
        <w:tc>
          <w:tcPr>
            <w:tcW w:w="4050" w:type="dxa"/>
            <w:tcBorders>
              <w:left w:val="single" w:sz="4"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themeColor="text1"/>
                <w:sz w:val="24"/>
                <w:szCs w:val="24"/>
                <w:lang w:val="en-US"/>
              </w:rPr>
            </w:pPr>
            <w:proofErr w:type="spellStart"/>
            <w:r>
              <w:rPr>
                <w:rFonts w:ascii="Tempora LGC Uni" w:hAnsi="Tempora LGC Uni" w:cs="Times New Roman"/>
                <w:color w:val="000000" w:themeColor="text1"/>
                <w:sz w:val="24"/>
                <w:szCs w:val="24"/>
                <w:lang w:val="en-US"/>
              </w:rPr>
              <w:t>Социально</w:t>
            </w:r>
            <w:proofErr w:type="spellEnd"/>
            <w:r>
              <w:rPr>
                <w:rFonts w:ascii="Tempora LGC Uni" w:hAnsi="Tempora LGC Uni" w:cs="Times New Roman"/>
                <w:color w:val="000000" w:themeColor="text1"/>
                <w:sz w:val="24"/>
                <w:szCs w:val="24"/>
                <w:lang w:val="en-US"/>
              </w:rPr>
              <w:t xml:space="preserve"> – </w:t>
            </w:r>
            <w:proofErr w:type="spellStart"/>
            <w:r>
              <w:rPr>
                <w:rFonts w:ascii="Tempora LGC Uni" w:hAnsi="Tempora LGC Uni" w:cs="Times New Roman"/>
                <w:color w:val="000000" w:themeColor="text1"/>
                <w:sz w:val="24"/>
                <w:szCs w:val="24"/>
                <w:lang w:val="en-US"/>
              </w:rPr>
              <w:t>правовые</w:t>
            </w:r>
            <w:proofErr w:type="spellEnd"/>
            <w:r>
              <w:rPr>
                <w:rFonts w:ascii="Tempora LGC Uni" w:hAnsi="Tempora LGC Uni" w:cs="Times New Roman"/>
                <w:color w:val="000000" w:themeColor="text1"/>
                <w:sz w:val="24"/>
                <w:szCs w:val="24"/>
                <w:lang w:val="en-US"/>
              </w:rPr>
              <w:t xml:space="preserve"> </w:t>
            </w:r>
            <w:proofErr w:type="spellStart"/>
            <w:r>
              <w:rPr>
                <w:rFonts w:ascii="Tempora LGC Uni" w:hAnsi="Tempora LGC Uni" w:cs="Times New Roman"/>
                <w:color w:val="000000" w:themeColor="text1"/>
                <w:sz w:val="24"/>
                <w:szCs w:val="24"/>
                <w:lang w:val="en-US"/>
              </w:rPr>
              <w:t>услуги</w:t>
            </w:r>
            <w:proofErr w:type="spellEnd"/>
          </w:p>
        </w:tc>
        <w:tc>
          <w:tcPr>
            <w:tcW w:w="1847" w:type="dxa"/>
            <w:tcBorders>
              <w:left w:val="single" w:sz="4" w:space="0" w:color="000000"/>
              <w:bottom w:val="single" w:sz="4" w:space="0" w:color="000000"/>
              <w:right w:val="single" w:sz="6" w:space="0" w:color="000000"/>
            </w:tcBorders>
          </w:tcPr>
          <w:p w:rsidR="002645EE" w:rsidRDefault="002645EE">
            <w:pPr>
              <w:widowControl w:val="0"/>
              <w:spacing w:after="0" w:line="240" w:lineRule="auto"/>
              <w:jc w:val="both"/>
              <w:rPr>
                <w:rFonts w:ascii="Tempora LGC Uni" w:hAnsi="Tempora LGC Uni" w:cs="Times New Roman"/>
                <w:color w:val="000000" w:themeColor="text1"/>
                <w:sz w:val="24"/>
                <w:szCs w:val="24"/>
                <w:lang w:val="en-US"/>
              </w:rPr>
            </w:pPr>
          </w:p>
        </w:tc>
        <w:tc>
          <w:tcPr>
            <w:tcW w:w="1987" w:type="dxa"/>
            <w:tcBorders>
              <w:left w:val="single" w:sz="6" w:space="0" w:color="000000"/>
              <w:bottom w:val="single" w:sz="4" w:space="0" w:color="000000"/>
              <w:right w:val="single" w:sz="4" w:space="0" w:color="000000"/>
            </w:tcBorders>
          </w:tcPr>
          <w:p w:rsidR="002645EE" w:rsidRDefault="002645EE">
            <w:pPr>
              <w:widowControl w:val="0"/>
              <w:spacing w:after="0" w:line="240" w:lineRule="auto"/>
              <w:jc w:val="both"/>
              <w:rPr>
                <w:rFonts w:ascii="Tempora LGC Uni" w:hAnsi="Tempora LGC Uni" w:cs="Times New Roman"/>
                <w:color w:val="000000" w:themeColor="text1"/>
                <w:sz w:val="24"/>
                <w:szCs w:val="24"/>
                <w:lang w:val="en-US"/>
              </w:rPr>
            </w:pPr>
          </w:p>
        </w:tc>
        <w:tc>
          <w:tcPr>
            <w:tcW w:w="1471" w:type="dxa"/>
            <w:tcBorders>
              <w:left w:val="single" w:sz="4"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themeColor="text1"/>
                <w:sz w:val="24"/>
                <w:szCs w:val="24"/>
                <w:lang w:val="en-US"/>
              </w:rPr>
            </w:pPr>
            <w:proofErr w:type="spellStart"/>
            <w:r>
              <w:rPr>
                <w:rFonts w:ascii="Tempora LGC Uni" w:hAnsi="Tempora LGC Uni" w:cs="Times New Roman"/>
                <w:color w:val="000000" w:themeColor="text1"/>
                <w:sz w:val="24"/>
                <w:szCs w:val="24"/>
                <w:lang w:val="en-US"/>
              </w:rPr>
              <w:t>бесплатно</w:t>
            </w:r>
            <w:proofErr w:type="spellEnd"/>
          </w:p>
        </w:tc>
      </w:tr>
      <w:tr w:rsidR="002645EE">
        <w:trPr>
          <w:trHeight w:val="295"/>
        </w:trPr>
        <w:tc>
          <w:tcPr>
            <w:tcW w:w="816" w:type="dxa"/>
            <w:tcBorders>
              <w:left w:val="single" w:sz="4" w:space="0" w:color="000000"/>
              <w:bottom w:val="single" w:sz="4" w:space="0" w:color="000000"/>
              <w:right w:val="single" w:sz="4" w:space="0" w:color="000000"/>
            </w:tcBorders>
          </w:tcPr>
          <w:p w:rsidR="002645EE" w:rsidRDefault="0076032E">
            <w:pPr>
              <w:widowControl w:val="0"/>
              <w:spacing w:after="0" w:line="240" w:lineRule="auto"/>
              <w:jc w:val="center"/>
              <w:rPr>
                <w:rFonts w:ascii="Tempora LGC Uni" w:hAnsi="Tempora LGC Uni" w:cs="Times New Roman"/>
                <w:color w:val="000000" w:themeColor="text1"/>
                <w:sz w:val="24"/>
                <w:szCs w:val="24"/>
                <w:lang w:val="en-US"/>
              </w:rPr>
            </w:pPr>
            <w:r>
              <w:rPr>
                <w:rFonts w:ascii="Tempora LGC Uni" w:hAnsi="Tempora LGC Uni" w:cs="Times New Roman"/>
                <w:color w:val="000000" w:themeColor="text1"/>
                <w:sz w:val="24"/>
                <w:szCs w:val="24"/>
                <w:lang w:val="en-US"/>
              </w:rPr>
              <w:t>7.</w:t>
            </w:r>
          </w:p>
        </w:tc>
        <w:tc>
          <w:tcPr>
            <w:tcW w:w="4050" w:type="dxa"/>
            <w:tcBorders>
              <w:left w:val="single" w:sz="4" w:space="0" w:color="000000"/>
              <w:bottom w:val="single" w:sz="4" w:space="0" w:color="000000"/>
              <w:right w:val="single" w:sz="4" w:space="0" w:color="000000"/>
            </w:tcBorders>
          </w:tcPr>
          <w:p w:rsidR="002645EE" w:rsidRPr="00DD0EE5" w:rsidRDefault="0076032E">
            <w:pPr>
              <w:widowControl w:val="0"/>
              <w:spacing w:after="0" w:line="240" w:lineRule="auto"/>
              <w:jc w:val="both"/>
              <w:rPr>
                <w:rFonts w:ascii="Tempora LGC Uni" w:hAnsi="Tempora LGC Uni" w:cs="Times New Roman"/>
                <w:color w:val="000000" w:themeColor="text1"/>
                <w:sz w:val="24"/>
                <w:szCs w:val="24"/>
              </w:rPr>
            </w:pPr>
            <w:r w:rsidRPr="00DD0EE5">
              <w:rPr>
                <w:rFonts w:ascii="Tempora LGC Uni" w:hAnsi="Tempora LGC Uni" w:cs="Times New Roman"/>
                <w:color w:val="000000" w:themeColor="text1"/>
                <w:sz w:val="24"/>
                <w:szCs w:val="24"/>
              </w:rPr>
              <w:t>Услуги в целях повышения коммуникативного потенциала</w:t>
            </w:r>
          </w:p>
        </w:tc>
        <w:tc>
          <w:tcPr>
            <w:tcW w:w="1847" w:type="dxa"/>
            <w:tcBorders>
              <w:left w:val="single" w:sz="4" w:space="0" w:color="000000"/>
              <w:bottom w:val="single" w:sz="4" w:space="0" w:color="000000"/>
              <w:right w:val="single" w:sz="6" w:space="0" w:color="000000"/>
            </w:tcBorders>
          </w:tcPr>
          <w:p w:rsidR="002645EE" w:rsidRPr="00DD0EE5" w:rsidRDefault="002645EE">
            <w:pPr>
              <w:widowControl w:val="0"/>
              <w:spacing w:after="0" w:line="240" w:lineRule="auto"/>
              <w:jc w:val="both"/>
              <w:rPr>
                <w:rFonts w:ascii="Tempora LGC Uni" w:hAnsi="Tempora LGC Uni" w:cs="Times New Roman"/>
                <w:color w:val="000000" w:themeColor="text1"/>
                <w:sz w:val="24"/>
                <w:szCs w:val="24"/>
              </w:rPr>
            </w:pPr>
          </w:p>
        </w:tc>
        <w:tc>
          <w:tcPr>
            <w:tcW w:w="1987" w:type="dxa"/>
            <w:tcBorders>
              <w:left w:val="single" w:sz="6" w:space="0" w:color="000000"/>
              <w:bottom w:val="single" w:sz="4" w:space="0" w:color="000000"/>
              <w:right w:val="single" w:sz="4" w:space="0" w:color="000000"/>
            </w:tcBorders>
          </w:tcPr>
          <w:p w:rsidR="002645EE" w:rsidRPr="00DD0EE5" w:rsidRDefault="002645EE">
            <w:pPr>
              <w:widowControl w:val="0"/>
              <w:spacing w:after="0" w:line="240" w:lineRule="auto"/>
              <w:jc w:val="both"/>
              <w:rPr>
                <w:rFonts w:ascii="Tempora LGC Uni" w:hAnsi="Tempora LGC Uni" w:cs="Times New Roman"/>
                <w:color w:val="000000" w:themeColor="text1"/>
                <w:sz w:val="24"/>
                <w:szCs w:val="24"/>
              </w:rPr>
            </w:pPr>
          </w:p>
        </w:tc>
        <w:tc>
          <w:tcPr>
            <w:tcW w:w="1471" w:type="dxa"/>
            <w:tcBorders>
              <w:left w:val="single" w:sz="4"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themeColor="text1"/>
                <w:sz w:val="24"/>
                <w:szCs w:val="24"/>
                <w:lang w:val="en-US"/>
              </w:rPr>
            </w:pPr>
            <w:proofErr w:type="spellStart"/>
            <w:r>
              <w:rPr>
                <w:rFonts w:ascii="Tempora LGC Uni" w:hAnsi="Tempora LGC Uni" w:cs="Times New Roman"/>
                <w:color w:val="000000" w:themeColor="text1"/>
                <w:sz w:val="24"/>
                <w:szCs w:val="24"/>
                <w:lang w:val="en-US"/>
              </w:rPr>
              <w:t>бесплатно</w:t>
            </w:r>
            <w:proofErr w:type="spellEnd"/>
          </w:p>
        </w:tc>
      </w:tr>
      <w:tr w:rsidR="002645EE">
        <w:trPr>
          <w:trHeight w:val="294"/>
        </w:trPr>
        <w:tc>
          <w:tcPr>
            <w:tcW w:w="816" w:type="dxa"/>
            <w:tcBorders>
              <w:top w:val="single" w:sz="4" w:space="0" w:color="000000"/>
              <w:left w:val="single" w:sz="4" w:space="0" w:color="000000"/>
              <w:bottom w:val="single" w:sz="4" w:space="0" w:color="000000"/>
              <w:right w:val="single" w:sz="4" w:space="0" w:color="000000"/>
            </w:tcBorders>
          </w:tcPr>
          <w:p w:rsidR="002645EE" w:rsidRDefault="002645EE">
            <w:pPr>
              <w:widowControl w:val="0"/>
              <w:spacing w:after="0" w:line="240" w:lineRule="auto"/>
              <w:jc w:val="center"/>
              <w:rPr>
                <w:rFonts w:ascii="Tempora LGC Uni" w:hAnsi="Tempora LGC Uni" w:cs="Times New Roman"/>
                <w:color w:val="000000" w:themeColor="text1"/>
                <w:sz w:val="24"/>
                <w:szCs w:val="24"/>
                <w:lang w:val="en-US"/>
              </w:rPr>
            </w:pPr>
          </w:p>
        </w:tc>
        <w:tc>
          <w:tcPr>
            <w:tcW w:w="4050" w:type="dxa"/>
            <w:tcBorders>
              <w:top w:val="single" w:sz="4" w:space="0" w:color="000000"/>
              <w:left w:val="single" w:sz="4" w:space="0" w:color="000000"/>
              <w:bottom w:val="single" w:sz="4" w:space="0" w:color="000000"/>
              <w:right w:val="single" w:sz="4" w:space="0" w:color="000000"/>
            </w:tcBorders>
          </w:tcPr>
          <w:p w:rsidR="002645EE" w:rsidRDefault="0076032E">
            <w:pPr>
              <w:widowControl w:val="0"/>
              <w:spacing w:after="0" w:line="240" w:lineRule="auto"/>
              <w:jc w:val="both"/>
              <w:rPr>
                <w:rFonts w:ascii="Tempora LGC Uni" w:hAnsi="Tempora LGC Uni" w:cs="Times New Roman"/>
                <w:color w:val="000000"/>
                <w:sz w:val="24"/>
                <w:szCs w:val="24"/>
                <w:lang w:val="en-US"/>
              </w:rPr>
            </w:pPr>
            <w:r>
              <w:rPr>
                <w:rFonts w:ascii="Tempora LGC Uni" w:hAnsi="Tempora LGC Uni" w:cs="Times New Roman"/>
                <w:color w:val="000000" w:themeColor="text1"/>
                <w:sz w:val="24"/>
                <w:szCs w:val="24"/>
                <w:lang w:val="en-US"/>
              </w:rPr>
              <w:t>ИТОГО:</w:t>
            </w:r>
          </w:p>
        </w:tc>
        <w:tc>
          <w:tcPr>
            <w:tcW w:w="1847" w:type="dxa"/>
            <w:tcBorders>
              <w:top w:val="single" w:sz="4" w:space="0" w:color="000000"/>
              <w:left w:val="single" w:sz="4" w:space="0" w:color="000000"/>
              <w:bottom w:val="single" w:sz="4" w:space="0" w:color="000000"/>
              <w:right w:val="single" w:sz="6" w:space="0" w:color="000000"/>
            </w:tcBorders>
          </w:tcPr>
          <w:p w:rsidR="002645EE" w:rsidRDefault="002645EE">
            <w:pPr>
              <w:widowControl w:val="0"/>
              <w:spacing w:after="0" w:line="240" w:lineRule="auto"/>
              <w:jc w:val="both"/>
              <w:rPr>
                <w:rFonts w:ascii="Tempora LGC Uni" w:hAnsi="Tempora LGC Uni" w:cs="Times New Roman"/>
                <w:color w:val="000000" w:themeColor="text1"/>
                <w:sz w:val="24"/>
                <w:szCs w:val="24"/>
                <w:lang w:val="en-US"/>
              </w:rPr>
            </w:pPr>
          </w:p>
        </w:tc>
        <w:tc>
          <w:tcPr>
            <w:tcW w:w="1987" w:type="dxa"/>
            <w:tcBorders>
              <w:top w:val="single" w:sz="4" w:space="0" w:color="000000"/>
              <w:left w:val="single" w:sz="6" w:space="0" w:color="000000"/>
              <w:bottom w:val="single" w:sz="4" w:space="0" w:color="000000"/>
              <w:right w:val="single" w:sz="4" w:space="0" w:color="000000"/>
            </w:tcBorders>
          </w:tcPr>
          <w:p w:rsidR="002645EE" w:rsidRDefault="002645EE">
            <w:pPr>
              <w:widowControl w:val="0"/>
              <w:spacing w:after="0" w:line="240" w:lineRule="auto"/>
              <w:jc w:val="both"/>
              <w:rPr>
                <w:rFonts w:ascii="Tempora LGC Uni" w:hAnsi="Tempora LGC Uni" w:cs="Times New Roman"/>
                <w:color w:val="000000" w:themeColor="text1"/>
                <w:sz w:val="24"/>
                <w:szCs w:val="24"/>
                <w:lang w:val="en-US"/>
              </w:rPr>
            </w:pPr>
          </w:p>
        </w:tc>
        <w:tc>
          <w:tcPr>
            <w:tcW w:w="1471" w:type="dxa"/>
            <w:tcBorders>
              <w:top w:val="single" w:sz="4" w:space="0" w:color="000000"/>
              <w:left w:val="single" w:sz="4" w:space="0" w:color="000000"/>
              <w:bottom w:val="single" w:sz="4" w:space="0" w:color="000000"/>
              <w:right w:val="single" w:sz="4" w:space="0" w:color="000000"/>
            </w:tcBorders>
          </w:tcPr>
          <w:p w:rsidR="002645EE" w:rsidRDefault="002645EE">
            <w:pPr>
              <w:widowControl w:val="0"/>
              <w:spacing w:after="0" w:line="240" w:lineRule="auto"/>
              <w:jc w:val="both"/>
              <w:rPr>
                <w:rFonts w:ascii="Tempora LGC Uni" w:hAnsi="Tempora LGC Uni" w:cs="Times New Roman"/>
                <w:color w:val="000000" w:themeColor="text1"/>
                <w:sz w:val="24"/>
                <w:szCs w:val="24"/>
                <w:lang w:val="en-US"/>
              </w:rPr>
            </w:pPr>
          </w:p>
        </w:tc>
      </w:tr>
    </w:tbl>
    <w:p w:rsidR="002645EE" w:rsidRDefault="002645EE">
      <w:pPr>
        <w:spacing w:after="0" w:line="240" w:lineRule="auto"/>
        <w:jc w:val="both"/>
        <w:rPr>
          <w:rFonts w:ascii="Tempora LGC Uni" w:hAnsi="Tempora LGC Uni" w:cs="Times New Roman"/>
          <w:color w:val="000000" w:themeColor="text1"/>
          <w:sz w:val="24"/>
          <w:szCs w:val="24"/>
        </w:rPr>
      </w:pPr>
    </w:p>
    <w:p w:rsidR="002645EE" w:rsidRDefault="0076032E">
      <w:pPr>
        <w:spacing w:after="0" w:line="240" w:lineRule="auto"/>
        <w:jc w:val="both"/>
        <w:rPr>
          <w:rFonts w:ascii="Tempora LGC Uni" w:hAnsi="Tempora LGC Uni"/>
          <w:sz w:val="24"/>
          <w:szCs w:val="24"/>
        </w:rPr>
      </w:pPr>
      <w:r>
        <w:rPr>
          <w:rFonts w:ascii="Tempora LGC Uni" w:hAnsi="Tempora LGC Uni" w:cs="Times New Roman"/>
          <w:color w:val="000000" w:themeColor="text1"/>
          <w:sz w:val="24"/>
          <w:szCs w:val="24"/>
        </w:rPr>
        <w:t>В соответствии с пунктом 4.1 Договора оплата в размере - бесплатно</w:t>
      </w:r>
    </w:p>
    <w:p w:rsidR="002645EE" w:rsidRDefault="0076032E">
      <w:pPr>
        <w:spacing w:after="0" w:line="240" w:lineRule="auto"/>
        <w:jc w:val="both"/>
        <w:rPr>
          <w:rFonts w:ascii="Tempora LGC Uni" w:hAnsi="Tempora LGC Uni"/>
          <w:sz w:val="24"/>
          <w:szCs w:val="24"/>
        </w:rPr>
      </w:pPr>
      <w:r>
        <w:rPr>
          <w:rFonts w:ascii="Tempora LGC Uni" w:hAnsi="Tempora LGC Uni" w:cs="Times New Roman"/>
          <w:color w:val="000000" w:themeColor="text1"/>
          <w:sz w:val="24"/>
          <w:szCs w:val="24"/>
        </w:rPr>
        <w:t>Размер ограничения: __0___ руб.</w:t>
      </w:r>
    </w:p>
    <w:p w:rsidR="002645EE" w:rsidRDefault="0076032E">
      <w:pPr>
        <w:spacing w:after="0" w:line="240" w:lineRule="auto"/>
        <w:jc w:val="both"/>
        <w:rPr>
          <w:rFonts w:ascii="Tempora LGC Uni" w:hAnsi="Tempora LGC Uni"/>
          <w:sz w:val="24"/>
          <w:szCs w:val="24"/>
        </w:rPr>
      </w:pPr>
      <w:r>
        <w:rPr>
          <w:rFonts w:ascii="Tempora LGC Uni" w:hAnsi="Tempora LGC Uni" w:cs="Times New Roman"/>
          <w:color w:val="000000" w:themeColor="text1"/>
          <w:sz w:val="24"/>
          <w:szCs w:val="24"/>
        </w:rPr>
        <w:t>Сумма, подлежащая оплате: ____0__ руб.</w:t>
      </w:r>
    </w:p>
    <w:p w:rsidR="002645EE" w:rsidRDefault="002645EE">
      <w:pPr>
        <w:spacing w:after="0" w:line="240" w:lineRule="auto"/>
        <w:jc w:val="both"/>
        <w:rPr>
          <w:rFonts w:ascii="Tempora LGC Uni" w:hAnsi="Tempora LGC Uni" w:cs="Times New Roman"/>
          <w:color w:val="000000" w:themeColor="text1"/>
          <w:sz w:val="24"/>
          <w:szCs w:val="24"/>
        </w:rPr>
      </w:pPr>
    </w:p>
    <w:p w:rsidR="002645EE" w:rsidRDefault="0076032E">
      <w:pPr>
        <w:spacing w:after="0" w:line="240" w:lineRule="auto"/>
        <w:jc w:val="both"/>
        <w:rPr>
          <w:rFonts w:ascii="Tempora LGC Uni" w:hAnsi="Tempora LGC Uni"/>
          <w:sz w:val="24"/>
          <w:szCs w:val="24"/>
        </w:rPr>
      </w:pPr>
      <w:r>
        <w:rPr>
          <w:rFonts w:ascii="Tempora LGC Uni" w:hAnsi="Tempora LGC Uni" w:cs="Times New Roman"/>
          <w:color w:val="000000" w:themeColor="text1"/>
          <w:sz w:val="24"/>
          <w:szCs w:val="24"/>
        </w:rPr>
        <w:t xml:space="preserve">Вышеуказанные Услуги выполнены в полном объеме. Претензий по объему, качеству </w:t>
      </w:r>
      <w:r>
        <w:rPr>
          <w:rFonts w:ascii="Tempora LGC Uni" w:hAnsi="Tempora LGC Uni" w:cs="Times New Roman"/>
          <w:color w:val="000000" w:themeColor="text1"/>
          <w:sz w:val="24"/>
          <w:szCs w:val="24"/>
        </w:rPr>
        <w:br/>
        <w:t>и срокам оказания Услуг Заказчик (законный представитель Заказчика) не имеет.</w:t>
      </w:r>
    </w:p>
    <w:p w:rsidR="002645EE" w:rsidRDefault="002645EE">
      <w:pPr>
        <w:spacing w:after="0" w:line="240" w:lineRule="auto"/>
        <w:jc w:val="both"/>
        <w:rPr>
          <w:rFonts w:ascii="Tempora LGC Uni" w:hAnsi="Tempora LGC Uni" w:cs="Times New Roman"/>
          <w:color w:val="000000" w:themeColor="text1"/>
          <w:sz w:val="24"/>
          <w:szCs w:val="24"/>
        </w:rPr>
      </w:pPr>
    </w:p>
    <w:p w:rsidR="002645EE" w:rsidRDefault="0076032E">
      <w:pPr>
        <w:spacing w:after="0" w:line="240" w:lineRule="auto"/>
        <w:jc w:val="both"/>
        <w:rPr>
          <w:rFonts w:ascii="Tempora LGC Uni" w:hAnsi="Tempora LGC Uni"/>
          <w:sz w:val="24"/>
          <w:szCs w:val="24"/>
        </w:rPr>
      </w:pPr>
      <w:r>
        <w:rPr>
          <w:rFonts w:ascii="Tempora LGC Uni" w:hAnsi="Tempora LGC Uni" w:cs="Times New Roman"/>
          <w:color w:val="000000" w:themeColor="text1"/>
          <w:sz w:val="24"/>
          <w:szCs w:val="24"/>
        </w:rPr>
        <w:t>Исполнитель                                                                   Заказчик (законный представитель Заказчика)</w:t>
      </w:r>
    </w:p>
    <w:p w:rsidR="002645EE" w:rsidRDefault="0076032E">
      <w:pPr>
        <w:spacing w:after="0" w:line="240" w:lineRule="auto"/>
        <w:jc w:val="both"/>
        <w:rPr>
          <w:rFonts w:ascii="Tempora LGC Uni" w:hAnsi="Tempora LGC Uni"/>
          <w:sz w:val="24"/>
          <w:szCs w:val="24"/>
        </w:rPr>
      </w:pPr>
      <w:r>
        <w:rPr>
          <w:rFonts w:ascii="Tempora LGC Uni" w:hAnsi="Tempora LGC Uni" w:cs="Times New Roman"/>
          <w:color w:val="000000" w:themeColor="text1"/>
          <w:sz w:val="24"/>
          <w:szCs w:val="24"/>
        </w:rPr>
        <w:t>_________________________                                          ______________________________</w:t>
      </w:r>
    </w:p>
    <w:sectPr w:rsidR="002645EE">
      <w:headerReference w:type="default" r:id="rId9"/>
      <w:pgSz w:w="11906" w:h="16838"/>
      <w:pgMar w:top="896" w:right="567" w:bottom="1002" w:left="1134"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76D" w:rsidRDefault="007E276D">
      <w:pPr>
        <w:spacing w:after="0" w:line="240" w:lineRule="auto"/>
      </w:pPr>
      <w:r>
        <w:separator/>
      </w:r>
    </w:p>
  </w:endnote>
  <w:endnote w:type="continuationSeparator" w:id="0">
    <w:p w:rsidR="007E276D" w:rsidRDefault="007E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SimSun"/>
    <w:panose1 w:val="00000000000000000000"/>
    <w:charset w:val="86"/>
    <w:family w:val="roman"/>
    <w:notTrueType/>
    <w:pitch w:val="default"/>
  </w:font>
  <w:font w:name="Tahoma">
    <w:panose1 w:val="020B0604030504040204"/>
    <w:charset w:val="CC"/>
    <w:family w:val="swiss"/>
    <w:pitch w:val="variable"/>
    <w:sig w:usb0="E1002EFF" w:usb1="C000605B" w:usb2="00000029" w:usb3="00000000" w:csb0="000101FF" w:csb1="00000000"/>
  </w:font>
  <w:font w:name="Open Sans">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empora LGC Uni">
    <w:altName w:val="Times New Roman"/>
    <w:charset w:val="01"/>
    <w:family w:val="roman"/>
    <w:pitch w:val="variable"/>
  </w:font>
  <w:font w:name="DengXian Light">
    <w:altName w:val="SimSun"/>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76D" w:rsidRDefault="007E276D">
      <w:pPr>
        <w:spacing w:after="0" w:line="240" w:lineRule="auto"/>
      </w:pPr>
      <w:r>
        <w:separator/>
      </w:r>
    </w:p>
  </w:footnote>
  <w:footnote w:type="continuationSeparator" w:id="0">
    <w:p w:rsidR="007E276D" w:rsidRDefault="007E2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EE" w:rsidRDefault="0076032E">
    <w:pPr>
      <w:pStyle w:val="af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375EB2">
      <w:rPr>
        <w:rFonts w:ascii="Times New Roman" w:hAnsi="Times New Roman" w:cs="Times New Roman"/>
        <w:noProof/>
      </w:rPr>
      <w:t>9</w:t>
    </w:r>
    <w:r>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F5A"/>
    <w:multiLevelType w:val="multilevel"/>
    <w:tmpl w:val="F5A44B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6E36BE0"/>
    <w:multiLevelType w:val="multilevel"/>
    <w:tmpl w:val="5C5233D2"/>
    <w:lvl w:ilvl="0">
      <w:start w:val="6"/>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2">
    <w:nsid w:val="43BC45C3"/>
    <w:multiLevelType w:val="multilevel"/>
    <w:tmpl w:val="FC3C2DFE"/>
    <w:lvl w:ilvl="0">
      <w:start w:val="9"/>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3">
    <w:nsid w:val="486B7B0A"/>
    <w:multiLevelType w:val="multilevel"/>
    <w:tmpl w:val="FC20F182"/>
    <w:lvl w:ilvl="0">
      <w:start w:val="2"/>
      <w:numFmt w:val="decimal"/>
      <w:lvlText w:val="%1."/>
      <w:lvlJc w:val="left"/>
      <w:pPr>
        <w:tabs>
          <w:tab w:val="num" w:pos="0"/>
        </w:tabs>
        <w:ind w:left="360" w:hanging="360"/>
      </w:pPr>
      <w:rPr>
        <w:color w:val="000000" w:themeColor="text1"/>
      </w:rPr>
    </w:lvl>
    <w:lvl w:ilvl="1">
      <w:start w:val="1"/>
      <w:numFmt w:val="decimal"/>
      <w:lvlText w:val="%1.%2."/>
      <w:lvlJc w:val="left"/>
      <w:pPr>
        <w:tabs>
          <w:tab w:val="num" w:pos="0"/>
        </w:tabs>
        <w:ind w:left="1429" w:hanging="360"/>
      </w:pPr>
      <w:rPr>
        <w:color w:val="000000" w:themeColor="text1"/>
      </w:rPr>
    </w:lvl>
    <w:lvl w:ilvl="2">
      <w:start w:val="1"/>
      <w:numFmt w:val="decimal"/>
      <w:lvlText w:val="%1.%2.%3."/>
      <w:lvlJc w:val="left"/>
      <w:pPr>
        <w:tabs>
          <w:tab w:val="num" w:pos="0"/>
        </w:tabs>
        <w:ind w:left="2858" w:hanging="720"/>
      </w:pPr>
      <w:rPr>
        <w:color w:val="000000" w:themeColor="text1"/>
      </w:rPr>
    </w:lvl>
    <w:lvl w:ilvl="3">
      <w:start w:val="1"/>
      <w:numFmt w:val="decimal"/>
      <w:lvlText w:val="%1.%2.%3.%4."/>
      <w:lvlJc w:val="left"/>
      <w:pPr>
        <w:tabs>
          <w:tab w:val="num" w:pos="0"/>
        </w:tabs>
        <w:ind w:left="3927" w:hanging="720"/>
      </w:pPr>
      <w:rPr>
        <w:color w:val="000000" w:themeColor="text1"/>
      </w:rPr>
    </w:lvl>
    <w:lvl w:ilvl="4">
      <w:start w:val="1"/>
      <w:numFmt w:val="decimal"/>
      <w:lvlText w:val="%1.%2.%3.%4.%5."/>
      <w:lvlJc w:val="left"/>
      <w:pPr>
        <w:tabs>
          <w:tab w:val="num" w:pos="0"/>
        </w:tabs>
        <w:ind w:left="5356" w:hanging="1080"/>
      </w:pPr>
      <w:rPr>
        <w:color w:val="000000" w:themeColor="text1"/>
      </w:rPr>
    </w:lvl>
    <w:lvl w:ilvl="5">
      <w:start w:val="1"/>
      <w:numFmt w:val="decimal"/>
      <w:lvlText w:val="%1.%2.%3.%4.%5.%6."/>
      <w:lvlJc w:val="left"/>
      <w:pPr>
        <w:tabs>
          <w:tab w:val="num" w:pos="0"/>
        </w:tabs>
        <w:ind w:left="6425" w:hanging="1080"/>
      </w:pPr>
      <w:rPr>
        <w:color w:val="000000" w:themeColor="text1"/>
      </w:rPr>
    </w:lvl>
    <w:lvl w:ilvl="6">
      <w:start w:val="1"/>
      <w:numFmt w:val="decimal"/>
      <w:lvlText w:val="%1.%2.%3.%4.%5.%6.%7."/>
      <w:lvlJc w:val="left"/>
      <w:pPr>
        <w:tabs>
          <w:tab w:val="num" w:pos="0"/>
        </w:tabs>
        <w:ind w:left="7854" w:hanging="1440"/>
      </w:pPr>
      <w:rPr>
        <w:color w:val="000000" w:themeColor="text1"/>
      </w:rPr>
    </w:lvl>
    <w:lvl w:ilvl="7">
      <w:start w:val="1"/>
      <w:numFmt w:val="decimal"/>
      <w:lvlText w:val="%1.%2.%3.%4.%5.%6.%7.%8."/>
      <w:lvlJc w:val="left"/>
      <w:pPr>
        <w:tabs>
          <w:tab w:val="num" w:pos="0"/>
        </w:tabs>
        <w:ind w:left="8923" w:hanging="1440"/>
      </w:pPr>
      <w:rPr>
        <w:color w:val="000000" w:themeColor="text1"/>
      </w:rPr>
    </w:lvl>
    <w:lvl w:ilvl="8">
      <w:start w:val="1"/>
      <w:numFmt w:val="decimal"/>
      <w:lvlText w:val="%1.%2.%3.%4.%5.%6.%7.%8.%9."/>
      <w:lvlJc w:val="left"/>
      <w:pPr>
        <w:tabs>
          <w:tab w:val="num" w:pos="0"/>
        </w:tabs>
        <w:ind w:left="10352" w:hanging="1800"/>
      </w:pPr>
      <w:rPr>
        <w:color w:val="000000" w:themeColor="text1"/>
      </w:rPr>
    </w:lvl>
  </w:abstractNum>
  <w:abstractNum w:abstractNumId="4">
    <w:nsid w:val="4A39250D"/>
    <w:multiLevelType w:val="multilevel"/>
    <w:tmpl w:val="2F52CCC0"/>
    <w:lvl w:ilvl="0">
      <w:start w:val="3"/>
      <w:numFmt w:val="decimal"/>
      <w:lvlText w:val="%1."/>
      <w:lvlJc w:val="left"/>
      <w:pPr>
        <w:tabs>
          <w:tab w:val="num" w:pos="0"/>
        </w:tabs>
        <w:ind w:left="360" w:hanging="360"/>
      </w:pPr>
    </w:lvl>
    <w:lvl w:ilvl="1">
      <w:start w:val="6"/>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5">
    <w:nsid w:val="67341357"/>
    <w:multiLevelType w:val="multilevel"/>
    <w:tmpl w:val="4F06F6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EE"/>
    <w:rsid w:val="001875F7"/>
    <w:rsid w:val="002645EE"/>
    <w:rsid w:val="00375EB2"/>
    <w:rsid w:val="005E1206"/>
    <w:rsid w:val="0076032E"/>
    <w:rsid w:val="007E276D"/>
    <w:rsid w:val="00BF3EDE"/>
    <w:rsid w:val="00DD0EE5"/>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qFormat="1"/>
    <w:lsdException w:name="header" w:semiHidden="0" w:qFormat="1"/>
    <w:lsdException w:name="footer" w:semiHidden="0" w:qFormat="1"/>
    <w:lsdException w:name="index heading" w:semiHidden="0" w:uiPriority="0" w:unhideWhenUsed="0" w:qFormat="1"/>
    <w:lsdException w:name="caption" w:semiHidden="0" w:uiPriority="0" w:unhideWhenUsed="0" w:qFormat="1"/>
    <w:lsdException w:name="footnote reference" w:qFormat="1"/>
    <w:lsdException w:name="annotation reference"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widowControl w:val="0"/>
      <w:spacing w:after="0" w:line="240" w:lineRule="auto"/>
      <w:ind w:right="11"/>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ривязка сноски"/>
    <w:rPr>
      <w:vertAlign w:val="superscript"/>
    </w:rPr>
  </w:style>
  <w:style w:type="character" w:customStyle="1" w:styleId="FootnoteCharacters">
    <w:name w:val="Footnote Characters"/>
    <w:basedOn w:val="a0"/>
    <w:uiPriority w:val="99"/>
    <w:semiHidden/>
    <w:unhideWhenUsed/>
    <w:qFormat/>
    <w:rPr>
      <w:vertAlign w:val="superscript"/>
    </w:rPr>
  </w:style>
  <w:style w:type="character" w:styleId="a4">
    <w:name w:val="annotation reference"/>
    <w:basedOn w:val="a0"/>
    <w:uiPriority w:val="99"/>
    <w:semiHidden/>
    <w:unhideWhenUsed/>
    <w:qFormat/>
    <w:rPr>
      <w:sz w:val="16"/>
      <w:szCs w:val="16"/>
    </w:rPr>
  </w:style>
  <w:style w:type="character" w:customStyle="1" w:styleId="-">
    <w:name w:val="Интернет-ссылка"/>
    <w:basedOn w:val="a0"/>
    <w:uiPriority w:val="99"/>
    <w:unhideWhenUsed/>
    <w:qFormat/>
    <w:rPr>
      <w:color w:val="0563C1" w:themeColor="hyperlink"/>
      <w:u w:val="single"/>
    </w:rPr>
  </w:style>
  <w:style w:type="character" w:customStyle="1" w:styleId="10">
    <w:name w:val="Заголовок 1 Знак"/>
    <w:basedOn w:val="a0"/>
    <w:link w:val="1"/>
    <w:uiPriority w:val="9"/>
    <w:qFormat/>
    <w:rPr>
      <w:rFonts w:ascii="Times New Roman" w:eastAsia="Times New Roman" w:hAnsi="Times New Roman" w:cs="Times New Roman"/>
      <w:b/>
      <w:bCs/>
      <w:kern w:val="0"/>
      <w:sz w:val="24"/>
      <w:szCs w:val="24"/>
      <w14:ligatures w14:val="none"/>
    </w:rPr>
  </w:style>
  <w:style w:type="character" w:customStyle="1" w:styleId="a5">
    <w:name w:val="Основной текст Знак"/>
    <w:basedOn w:val="a0"/>
    <w:uiPriority w:val="1"/>
    <w:qFormat/>
    <w:rPr>
      <w:rFonts w:ascii="Times New Roman" w:eastAsia="Times New Roman" w:hAnsi="Times New Roman" w:cs="Times New Roman"/>
      <w:kern w:val="0"/>
      <w:sz w:val="24"/>
      <w:szCs w:val="24"/>
      <w14:ligatures w14:val="none"/>
    </w:rPr>
  </w:style>
  <w:style w:type="character" w:customStyle="1" w:styleId="a6">
    <w:name w:val="Текст примечания Знак"/>
    <w:basedOn w:val="a0"/>
    <w:uiPriority w:val="99"/>
    <w:qFormat/>
    <w:rPr>
      <w:kern w:val="0"/>
      <w:sz w:val="20"/>
      <w:szCs w:val="20"/>
      <w14:ligatures w14:val="none"/>
    </w:rPr>
  </w:style>
  <w:style w:type="character" w:customStyle="1" w:styleId="a7">
    <w:name w:val="Тема примечания Знак"/>
    <w:basedOn w:val="a6"/>
    <w:uiPriority w:val="99"/>
    <w:semiHidden/>
    <w:qFormat/>
    <w:rPr>
      <w:b/>
      <w:bCs/>
      <w:kern w:val="0"/>
      <w:sz w:val="20"/>
      <w:szCs w:val="20"/>
      <w14:ligatures w14:val="none"/>
    </w:rPr>
  </w:style>
  <w:style w:type="character" w:customStyle="1" w:styleId="Bodytext2">
    <w:name w:val="Body text (2)_"/>
    <w:link w:val="Bodytext20"/>
    <w:qFormat/>
    <w:rPr>
      <w:rFonts w:ascii="Times New Roman" w:eastAsia="Times New Roman" w:hAnsi="Times New Roman" w:cs="Times New Roman"/>
      <w:shd w:val="clear" w:color="auto" w:fill="FFFFFF"/>
    </w:rPr>
  </w:style>
  <w:style w:type="character" w:customStyle="1" w:styleId="a8">
    <w:name w:val="Основной текст_"/>
    <w:link w:val="2"/>
    <w:uiPriority w:val="99"/>
    <w:qFormat/>
    <w:locked/>
    <w:rPr>
      <w:rFonts w:ascii="Times New Roman" w:hAnsi="Times New Roman"/>
      <w:spacing w:val="3"/>
      <w:shd w:val="clear" w:color="auto" w:fill="FFFFFF"/>
    </w:rPr>
  </w:style>
  <w:style w:type="character" w:customStyle="1" w:styleId="a9">
    <w:name w:val="Текст выноски Знак"/>
    <w:basedOn w:val="a0"/>
    <w:uiPriority w:val="99"/>
    <w:semiHidden/>
    <w:qFormat/>
    <w:rPr>
      <w:rFonts w:ascii="Tahoma" w:hAnsi="Tahoma" w:cs="Tahoma"/>
      <w:kern w:val="0"/>
      <w:sz w:val="16"/>
      <w:szCs w:val="16"/>
      <w14:ligatures w14:val="none"/>
    </w:rPr>
  </w:style>
  <w:style w:type="character" w:customStyle="1" w:styleId="aa">
    <w:name w:val="Верхний колонтитул Знак"/>
    <w:basedOn w:val="a0"/>
    <w:uiPriority w:val="99"/>
    <w:qFormat/>
    <w:rPr>
      <w:kern w:val="0"/>
      <w14:ligatures w14:val="none"/>
    </w:rPr>
  </w:style>
  <w:style w:type="character" w:customStyle="1" w:styleId="ab">
    <w:name w:val="Нижний колонтитул Знак"/>
    <w:basedOn w:val="a0"/>
    <w:uiPriority w:val="99"/>
    <w:qFormat/>
    <w:rPr>
      <w:kern w:val="0"/>
      <w14:ligatures w14:val="none"/>
    </w:rPr>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ac">
    <w:name w:val="Текст сноски Знак"/>
    <w:basedOn w:val="a0"/>
    <w:uiPriority w:val="99"/>
    <w:semiHidden/>
    <w:qFormat/>
    <w:rPr>
      <w:rFonts w:ascii="Calibri" w:eastAsia="Calibri" w:hAnsi="Calibri"/>
      <w:kern w:val="0"/>
      <w:sz w:val="20"/>
      <w:szCs w:val="20"/>
      <w14:ligatures w14:val="none"/>
    </w:rPr>
  </w:style>
  <w:style w:type="character" w:customStyle="1" w:styleId="UnresolvedMention">
    <w:name w:val="Unresolved Mention"/>
    <w:basedOn w:val="a0"/>
    <w:uiPriority w:val="99"/>
    <w:semiHidden/>
    <w:unhideWhenUsed/>
    <w:qFormat/>
    <w:rsid w:val="00E546F3"/>
    <w:rPr>
      <w:color w:val="605E5C"/>
      <w:shd w:val="clear" w:color="auto" w:fill="E1DFDD"/>
    </w:rPr>
  </w:style>
  <w:style w:type="character" w:customStyle="1" w:styleId="ad">
    <w:name w:val="Символ сноски"/>
    <w:qFormat/>
  </w:style>
  <w:style w:type="character" w:customStyle="1" w:styleId="ae">
    <w:name w:val="Привязка концевой сноски"/>
    <w:rPr>
      <w:vertAlign w:val="superscript"/>
    </w:rPr>
  </w:style>
  <w:style w:type="character" w:customStyle="1" w:styleId="af">
    <w:name w:val="Символ концевой сноски"/>
    <w:qFormat/>
  </w:style>
  <w:style w:type="paragraph" w:customStyle="1" w:styleId="af0">
    <w:name w:val="Заголовок"/>
    <w:basedOn w:val="a"/>
    <w:next w:val="af1"/>
    <w:qFormat/>
    <w:pPr>
      <w:keepNext/>
      <w:spacing w:before="240" w:after="120"/>
    </w:pPr>
    <w:rPr>
      <w:rFonts w:ascii="Open Sans" w:eastAsia="WenQuanYi Micro Hei" w:hAnsi="Open Sans" w:cs="Lohit Devanagari"/>
      <w:sz w:val="28"/>
      <w:szCs w:val="28"/>
    </w:rPr>
  </w:style>
  <w:style w:type="paragraph" w:styleId="af1">
    <w:name w:val="Body Text"/>
    <w:basedOn w:val="a"/>
    <w:uiPriority w:val="1"/>
    <w:qFormat/>
    <w:pPr>
      <w:widowControl w:val="0"/>
      <w:spacing w:after="0" w:line="240" w:lineRule="auto"/>
    </w:pPr>
    <w:rPr>
      <w:rFonts w:ascii="Times New Roman" w:eastAsia="Times New Roman" w:hAnsi="Times New Roman" w:cs="Times New Roman"/>
      <w:sz w:val="24"/>
      <w:szCs w:val="24"/>
    </w:rPr>
  </w:style>
  <w:style w:type="paragraph" w:styleId="af2">
    <w:name w:val="List"/>
    <w:basedOn w:val="af1"/>
    <w:qFormat/>
    <w:rPr>
      <w:rFonts w:cs="Lohit Devanagari"/>
    </w:rPr>
  </w:style>
  <w:style w:type="paragraph" w:styleId="af3">
    <w:name w:val="caption"/>
    <w:basedOn w:val="a"/>
    <w:next w:val="a"/>
    <w:qFormat/>
    <w:pPr>
      <w:suppressLineNumbers/>
      <w:spacing w:before="120" w:after="120"/>
    </w:pPr>
    <w:rPr>
      <w:rFonts w:cs="Lohit Devanagari"/>
      <w:i/>
      <w:iCs/>
      <w:sz w:val="24"/>
      <w:szCs w:val="24"/>
    </w:rPr>
  </w:style>
  <w:style w:type="paragraph" w:styleId="af4">
    <w:name w:val="index heading"/>
    <w:basedOn w:val="a"/>
    <w:next w:val="12"/>
    <w:qFormat/>
    <w:pPr>
      <w:suppressLineNumbers/>
    </w:pPr>
    <w:rPr>
      <w:rFonts w:cs="Lohit Devanagari"/>
    </w:rPr>
  </w:style>
  <w:style w:type="paragraph" w:styleId="af5">
    <w:name w:val="Balloon Text"/>
    <w:basedOn w:val="a"/>
    <w:uiPriority w:val="99"/>
    <w:semiHidden/>
    <w:unhideWhenUsed/>
    <w:qFormat/>
    <w:pPr>
      <w:spacing w:after="0" w:line="240" w:lineRule="auto"/>
    </w:pPr>
    <w:rPr>
      <w:rFonts w:ascii="Tahoma" w:hAnsi="Tahoma" w:cs="Tahoma"/>
      <w:sz w:val="16"/>
      <w:szCs w:val="16"/>
    </w:rPr>
  </w:style>
  <w:style w:type="paragraph" w:styleId="af6">
    <w:name w:val="annotation text"/>
    <w:basedOn w:val="a"/>
    <w:uiPriority w:val="99"/>
    <w:unhideWhenUsed/>
    <w:qFormat/>
    <w:pPr>
      <w:spacing w:line="240" w:lineRule="auto"/>
    </w:pPr>
    <w:rPr>
      <w:sz w:val="20"/>
      <w:szCs w:val="20"/>
    </w:rPr>
  </w:style>
  <w:style w:type="paragraph" w:styleId="12">
    <w:name w:val="index 1"/>
    <w:basedOn w:val="a"/>
    <w:next w:val="a"/>
    <w:uiPriority w:val="99"/>
    <w:semiHidden/>
    <w:unhideWhenUsed/>
    <w:qFormat/>
  </w:style>
  <w:style w:type="paragraph" w:styleId="af7">
    <w:name w:val="annotation subject"/>
    <w:basedOn w:val="af6"/>
    <w:next w:val="af6"/>
    <w:uiPriority w:val="99"/>
    <w:semiHidden/>
    <w:unhideWhenUsed/>
    <w:qFormat/>
    <w:rPr>
      <w:b/>
      <w:bCs/>
    </w:rPr>
  </w:style>
  <w:style w:type="paragraph" w:styleId="af8">
    <w:name w:val="footnote text"/>
    <w:basedOn w:val="a"/>
    <w:uiPriority w:val="99"/>
    <w:semiHidden/>
    <w:unhideWhenUsed/>
    <w:qFormat/>
    <w:pPr>
      <w:spacing w:after="0" w:line="240" w:lineRule="auto"/>
    </w:pPr>
    <w:rPr>
      <w:sz w:val="20"/>
      <w:szCs w:val="20"/>
    </w:rPr>
  </w:style>
  <w:style w:type="paragraph" w:customStyle="1" w:styleId="af9">
    <w:name w:val="Колонтитул"/>
    <w:basedOn w:val="a"/>
    <w:qFormat/>
  </w:style>
  <w:style w:type="paragraph" w:styleId="afa">
    <w:name w:val="header"/>
    <w:basedOn w:val="a"/>
    <w:uiPriority w:val="99"/>
    <w:unhideWhenUsed/>
    <w:qFormat/>
    <w:pPr>
      <w:tabs>
        <w:tab w:val="center" w:pos="4677"/>
        <w:tab w:val="right" w:pos="9355"/>
      </w:tabs>
      <w:spacing w:after="0" w:line="240" w:lineRule="auto"/>
    </w:pPr>
  </w:style>
  <w:style w:type="paragraph" w:styleId="afb">
    <w:name w:val="footer"/>
    <w:basedOn w:val="a"/>
    <w:uiPriority w:val="99"/>
    <w:unhideWhenUsed/>
    <w:qFormat/>
    <w:pPr>
      <w:tabs>
        <w:tab w:val="center" w:pos="4677"/>
        <w:tab w:val="right" w:pos="9355"/>
      </w:tabs>
      <w:spacing w:after="0" w:line="240" w:lineRule="auto"/>
    </w:pPr>
  </w:style>
  <w:style w:type="paragraph" w:styleId="afc">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Bodytext20">
    <w:name w:val="Body text (2)"/>
    <w:basedOn w:val="a"/>
    <w:link w:val="Bodytext2"/>
    <w:qFormat/>
    <w:pPr>
      <w:widowControl w:val="0"/>
      <w:shd w:val="clear" w:color="auto" w:fill="FFFFFF"/>
      <w:spacing w:after="0" w:line="274" w:lineRule="exact"/>
      <w:ind w:hanging="600"/>
      <w:jc w:val="right"/>
    </w:pPr>
    <w:rPr>
      <w:rFonts w:ascii="Times New Roman" w:eastAsia="Times New Roman" w:hAnsi="Times New Roman" w:cs="Times New Roman"/>
      <w:kern w:val="2"/>
      <w14:ligatures w14:val="standardContextual"/>
    </w:rPr>
  </w:style>
  <w:style w:type="paragraph" w:customStyle="1" w:styleId="2">
    <w:name w:val="Основной текст2"/>
    <w:basedOn w:val="a"/>
    <w:link w:val="a8"/>
    <w:uiPriority w:val="99"/>
    <w:qFormat/>
    <w:pPr>
      <w:widowControl w:val="0"/>
      <w:shd w:val="clear" w:color="auto" w:fill="FFFFFF"/>
      <w:spacing w:before="360" w:after="0" w:line="302" w:lineRule="exact"/>
      <w:ind w:hanging="960"/>
      <w:jc w:val="both"/>
    </w:pPr>
    <w:rPr>
      <w:rFonts w:ascii="Times New Roman" w:hAnsi="Times New Roman"/>
      <w:spacing w:val="3"/>
      <w:kern w:val="2"/>
      <w14:ligatures w14:val="standardContextual"/>
    </w:rPr>
  </w:style>
  <w:style w:type="paragraph" w:customStyle="1" w:styleId="13">
    <w:name w:val="Заголовок1"/>
    <w:basedOn w:val="a"/>
    <w:next w:val="af1"/>
    <w:qFormat/>
    <w:pPr>
      <w:keepNext/>
      <w:spacing w:before="240" w:after="120"/>
    </w:pPr>
    <w:rPr>
      <w:rFonts w:ascii="Open Sans" w:eastAsia="WenQuanYi Micro Hei" w:hAnsi="Open Sans" w:cs="Lohit Devanagari"/>
      <w:sz w:val="28"/>
      <w:szCs w:val="28"/>
    </w:rPr>
  </w:style>
  <w:style w:type="paragraph" w:styleId="afd">
    <w:name w:val="List Paragraph"/>
    <w:basedOn w:val="a"/>
    <w:uiPriority w:val="34"/>
    <w:qFormat/>
    <w:pPr>
      <w:ind w:left="720"/>
      <w:contextualSpacing/>
    </w:pPr>
  </w:style>
  <w:style w:type="paragraph" w:customStyle="1" w:styleId="TableParagraph">
    <w:name w:val="Table Paragraph"/>
    <w:basedOn w:val="a"/>
    <w:uiPriority w:val="1"/>
    <w:qFormat/>
    <w:pPr>
      <w:widowControl w:val="0"/>
      <w:spacing w:after="0" w:line="256" w:lineRule="exact"/>
      <w:ind w:left="112"/>
    </w:pPr>
    <w:rPr>
      <w:rFonts w:ascii="Times New Roman" w:eastAsia="Times New Roman" w:hAnsi="Times New Roman" w:cs="Times New Roman"/>
    </w:rPr>
  </w:style>
  <w:style w:type="paragraph" w:customStyle="1" w:styleId="14">
    <w:name w:val="Рецензия1"/>
    <w:uiPriority w:val="99"/>
    <w:semiHidden/>
    <w:qFormat/>
    <w:rPr>
      <w:sz w:val="22"/>
      <w:szCs w:val="22"/>
      <w:lang w:eastAsia="en-US"/>
    </w:rPr>
  </w:style>
  <w:style w:type="table" w:styleId="af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qFormat="1"/>
    <w:lsdException w:name="header" w:semiHidden="0" w:qFormat="1"/>
    <w:lsdException w:name="footer" w:semiHidden="0" w:qFormat="1"/>
    <w:lsdException w:name="index heading" w:semiHidden="0" w:uiPriority="0" w:unhideWhenUsed="0" w:qFormat="1"/>
    <w:lsdException w:name="caption" w:semiHidden="0" w:uiPriority="0" w:unhideWhenUsed="0" w:qFormat="1"/>
    <w:lsdException w:name="footnote reference" w:qFormat="1"/>
    <w:lsdException w:name="annotation reference"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widowControl w:val="0"/>
      <w:spacing w:after="0" w:line="240" w:lineRule="auto"/>
      <w:ind w:right="11"/>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ривязка сноски"/>
    <w:rPr>
      <w:vertAlign w:val="superscript"/>
    </w:rPr>
  </w:style>
  <w:style w:type="character" w:customStyle="1" w:styleId="FootnoteCharacters">
    <w:name w:val="Footnote Characters"/>
    <w:basedOn w:val="a0"/>
    <w:uiPriority w:val="99"/>
    <w:semiHidden/>
    <w:unhideWhenUsed/>
    <w:qFormat/>
    <w:rPr>
      <w:vertAlign w:val="superscript"/>
    </w:rPr>
  </w:style>
  <w:style w:type="character" w:styleId="a4">
    <w:name w:val="annotation reference"/>
    <w:basedOn w:val="a0"/>
    <w:uiPriority w:val="99"/>
    <w:semiHidden/>
    <w:unhideWhenUsed/>
    <w:qFormat/>
    <w:rPr>
      <w:sz w:val="16"/>
      <w:szCs w:val="16"/>
    </w:rPr>
  </w:style>
  <w:style w:type="character" w:customStyle="1" w:styleId="-">
    <w:name w:val="Интернет-ссылка"/>
    <w:basedOn w:val="a0"/>
    <w:uiPriority w:val="99"/>
    <w:unhideWhenUsed/>
    <w:qFormat/>
    <w:rPr>
      <w:color w:val="0563C1" w:themeColor="hyperlink"/>
      <w:u w:val="single"/>
    </w:rPr>
  </w:style>
  <w:style w:type="character" w:customStyle="1" w:styleId="10">
    <w:name w:val="Заголовок 1 Знак"/>
    <w:basedOn w:val="a0"/>
    <w:link w:val="1"/>
    <w:uiPriority w:val="9"/>
    <w:qFormat/>
    <w:rPr>
      <w:rFonts w:ascii="Times New Roman" w:eastAsia="Times New Roman" w:hAnsi="Times New Roman" w:cs="Times New Roman"/>
      <w:b/>
      <w:bCs/>
      <w:kern w:val="0"/>
      <w:sz w:val="24"/>
      <w:szCs w:val="24"/>
      <w14:ligatures w14:val="none"/>
    </w:rPr>
  </w:style>
  <w:style w:type="character" w:customStyle="1" w:styleId="a5">
    <w:name w:val="Основной текст Знак"/>
    <w:basedOn w:val="a0"/>
    <w:uiPriority w:val="1"/>
    <w:qFormat/>
    <w:rPr>
      <w:rFonts w:ascii="Times New Roman" w:eastAsia="Times New Roman" w:hAnsi="Times New Roman" w:cs="Times New Roman"/>
      <w:kern w:val="0"/>
      <w:sz w:val="24"/>
      <w:szCs w:val="24"/>
      <w14:ligatures w14:val="none"/>
    </w:rPr>
  </w:style>
  <w:style w:type="character" w:customStyle="1" w:styleId="a6">
    <w:name w:val="Текст примечания Знак"/>
    <w:basedOn w:val="a0"/>
    <w:uiPriority w:val="99"/>
    <w:qFormat/>
    <w:rPr>
      <w:kern w:val="0"/>
      <w:sz w:val="20"/>
      <w:szCs w:val="20"/>
      <w14:ligatures w14:val="none"/>
    </w:rPr>
  </w:style>
  <w:style w:type="character" w:customStyle="1" w:styleId="a7">
    <w:name w:val="Тема примечания Знак"/>
    <w:basedOn w:val="a6"/>
    <w:uiPriority w:val="99"/>
    <w:semiHidden/>
    <w:qFormat/>
    <w:rPr>
      <w:b/>
      <w:bCs/>
      <w:kern w:val="0"/>
      <w:sz w:val="20"/>
      <w:szCs w:val="20"/>
      <w14:ligatures w14:val="none"/>
    </w:rPr>
  </w:style>
  <w:style w:type="character" w:customStyle="1" w:styleId="Bodytext2">
    <w:name w:val="Body text (2)_"/>
    <w:link w:val="Bodytext20"/>
    <w:qFormat/>
    <w:rPr>
      <w:rFonts w:ascii="Times New Roman" w:eastAsia="Times New Roman" w:hAnsi="Times New Roman" w:cs="Times New Roman"/>
      <w:shd w:val="clear" w:color="auto" w:fill="FFFFFF"/>
    </w:rPr>
  </w:style>
  <w:style w:type="character" w:customStyle="1" w:styleId="a8">
    <w:name w:val="Основной текст_"/>
    <w:link w:val="2"/>
    <w:uiPriority w:val="99"/>
    <w:qFormat/>
    <w:locked/>
    <w:rPr>
      <w:rFonts w:ascii="Times New Roman" w:hAnsi="Times New Roman"/>
      <w:spacing w:val="3"/>
      <w:shd w:val="clear" w:color="auto" w:fill="FFFFFF"/>
    </w:rPr>
  </w:style>
  <w:style w:type="character" w:customStyle="1" w:styleId="a9">
    <w:name w:val="Текст выноски Знак"/>
    <w:basedOn w:val="a0"/>
    <w:uiPriority w:val="99"/>
    <w:semiHidden/>
    <w:qFormat/>
    <w:rPr>
      <w:rFonts w:ascii="Tahoma" w:hAnsi="Tahoma" w:cs="Tahoma"/>
      <w:kern w:val="0"/>
      <w:sz w:val="16"/>
      <w:szCs w:val="16"/>
      <w14:ligatures w14:val="none"/>
    </w:rPr>
  </w:style>
  <w:style w:type="character" w:customStyle="1" w:styleId="aa">
    <w:name w:val="Верхний колонтитул Знак"/>
    <w:basedOn w:val="a0"/>
    <w:uiPriority w:val="99"/>
    <w:qFormat/>
    <w:rPr>
      <w:kern w:val="0"/>
      <w14:ligatures w14:val="none"/>
    </w:rPr>
  </w:style>
  <w:style w:type="character" w:customStyle="1" w:styleId="ab">
    <w:name w:val="Нижний колонтитул Знак"/>
    <w:basedOn w:val="a0"/>
    <w:uiPriority w:val="99"/>
    <w:qFormat/>
    <w:rPr>
      <w:kern w:val="0"/>
      <w14:ligatures w14:val="none"/>
    </w:rPr>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ac">
    <w:name w:val="Текст сноски Знак"/>
    <w:basedOn w:val="a0"/>
    <w:uiPriority w:val="99"/>
    <w:semiHidden/>
    <w:qFormat/>
    <w:rPr>
      <w:rFonts w:ascii="Calibri" w:eastAsia="Calibri" w:hAnsi="Calibri"/>
      <w:kern w:val="0"/>
      <w:sz w:val="20"/>
      <w:szCs w:val="20"/>
      <w14:ligatures w14:val="none"/>
    </w:rPr>
  </w:style>
  <w:style w:type="character" w:customStyle="1" w:styleId="UnresolvedMention">
    <w:name w:val="Unresolved Mention"/>
    <w:basedOn w:val="a0"/>
    <w:uiPriority w:val="99"/>
    <w:semiHidden/>
    <w:unhideWhenUsed/>
    <w:qFormat/>
    <w:rsid w:val="00E546F3"/>
    <w:rPr>
      <w:color w:val="605E5C"/>
      <w:shd w:val="clear" w:color="auto" w:fill="E1DFDD"/>
    </w:rPr>
  </w:style>
  <w:style w:type="character" w:customStyle="1" w:styleId="ad">
    <w:name w:val="Символ сноски"/>
    <w:qFormat/>
  </w:style>
  <w:style w:type="character" w:customStyle="1" w:styleId="ae">
    <w:name w:val="Привязка концевой сноски"/>
    <w:rPr>
      <w:vertAlign w:val="superscript"/>
    </w:rPr>
  </w:style>
  <w:style w:type="character" w:customStyle="1" w:styleId="af">
    <w:name w:val="Символ концевой сноски"/>
    <w:qFormat/>
  </w:style>
  <w:style w:type="paragraph" w:customStyle="1" w:styleId="af0">
    <w:name w:val="Заголовок"/>
    <w:basedOn w:val="a"/>
    <w:next w:val="af1"/>
    <w:qFormat/>
    <w:pPr>
      <w:keepNext/>
      <w:spacing w:before="240" w:after="120"/>
    </w:pPr>
    <w:rPr>
      <w:rFonts w:ascii="Open Sans" w:eastAsia="WenQuanYi Micro Hei" w:hAnsi="Open Sans" w:cs="Lohit Devanagari"/>
      <w:sz w:val="28"/>
      <w:szCs w:val="28"/>
    </w:rPr>
  </w:style>
  <w:style w:type="paragraph" w:styleId="af1">
    <w:name w:val="Body Text"/>
    <w:basedOn w:val="a"/>
    <w:uiPriority w:val="1"/>
    <w:qFormat/>
    <w:pPr>
      <w:widowControl w:val="0"/>
      <w:spacing w:after="0" w:line="240" w:lineRule="auto"/>
    </w:pPr>
    <w:rPr>
      <w:rFonts w:ascii="Times New Roman" w:eastAsia="Times New Roman" w:hAnsi="Times New Roman" w:cs="Times New Roman"/>
      <w:sz w:val="24"/>
      <w:szCs w:val="24"/>
    </w:rPr>
  </w:style>
  <w:style w:type="paragraph" w:styleId="af2">
    <w:name w:val="List"/>
    <w:basedOn w:val="af1"/>
    <w:qFormat/>
    <w:rPr>
      <w:rFonts w:cs="Lohit Devanagari"/>
    </w:rPr>
  </w:style>
  <w:style w:type="paragraph" w:styleId="af3">
    <w:name w:val="caption"/>
    <w:basedOn w:val="a"/>
    <w:next w:val="a"/>
    <w:qFormat/>
    <w:pPr>
      <w:suppressLineNumbers/>
      <w:spacing w:before="120" w:after="120"/>
    </w:pPr>
    <w:rPr>
      <w:rFonts w:cs="Lohit Devanagari"/>
      <w:i/>
      <w:iCs/>
      <w:sz w:val="24"/>
      <w:szCs w:val="24"/>
    </w:rPr>
  </w:style>
  <w:style w:type="paragraph" w:styleId="af4">
    <w:name w:val="index heading"/>
    <w:basedOn w:val="a"/>
    <w:next w:val="12"/>
    <w:qFormat/>
    <w:pPr>
      <w:suppressLineNumbers/>
    </w:pPr>
    <w:rPr>
      <w:rFonts w:cs="Lohit Devanagari"/>
    </w:rPr>
  </w:style>
  <w:style w:type="paragraph" w:styleId="af5">
    <w:name w:val="Balloon Text"/>
    <w:basedOn w:val="a"/>
    <w:uiPriority w:val="99"/>
    <w:semiHidden/>
    <w:unhideWhenUsed/>
    <w:qFormat/>
    <w:pPr>
      <w:spacing w:after="0" w:line="240" w:lineRule="auto"/>
    </w:pPr>
    <w:rPr>
      <w:rFonts w:ascii="Tahoma" w:hAnsi="Tahoma" w:cs="Tahoma"/>
      <w:sz w:val="16"/>
      <w:szCs w:val="16"/>
    </w:rPr>
  </w:style>
  <w:style w:type="paragraph" w:styleId="af6">
    <w:name w:val="annotation text"/>
    <w:basedOn w:val="a"/>
    <w:uiPriority w:val="99"/>
    <w:unhideWhenUsed/>
    <w:qFormat/>
    <w:pPr>
      <w:spacing w:line="240" w:lineRule="auto"/>
    </w:pPr>
    <w:rPr>
      <w:sz w:val="20"/>
      <w:szCs w:val="20"/>
    </w:rPr>
  </w:style>
  <w:style w:type="paragraph" w:styleId="12">
    <w:name w:val="index 1"/>
    <w:basedOn w:val="a"/>
    <w:next w:val="a"/>
    <w:uiPriority w:val="99"/>
    <w:semiHidden/>
    <w:unhideWhenUsed/>
    <w:qFormat/>
  </w:style>
  <w:style w:type="paragraph" w:styleId="af7">
    <w:name w:val="annotation subject"/>
    <w:basedOn w:val="af6"/>
    <w:next w:val="af6"/>
    <w:uiPriority w:val="99"/>
    <w:semiHidden/>
    <w:unhideWhenUsed/>
    <w:qFormat/>
    <w:rPr>
      <w:b/>
      <w:bCs/>
    </w:rPr>
  </w:style>
  <w:style w:type="paragraph" w:styleId="af8">
    <w:name w:val="footnote text"/>
    <w:basedOn w:val="a"/>
    <w:uiPriority w:val="99"/>
    <w:semiHidden/>
    <w:unhideWhenUsed/>
    <w:qFormat/>
    <w:pPr>
      <w:spacing w:after="0" w:line="240" w:lineRule="auto"/>
    </w:pPr>
    <w:rPr>
      <w:sz w:val="20"/>
      <w:szCs w:val="20"/>
    </w:rPr>
  </w:style>
  <w:style w:type="paragraph" w:customStyle="1" w:styleId="af9">
    <w:name w:val="Колонтитул"/>
    <w:basedOn w:val="a"/>
    <w:qFormat/>
  </w:style>
  <w:style w:type="paragraph" w:styleId="afa">
    <w:name w:val="header"/>
    <w:basedOn w:val="a"/>
    <w:uiPriority w:val="99"/>
    <w:unhideWhenUsed/>
    <w:qFormat/>
    <w:pPr>
      <w:tabs>
        <w:tab w:val="center" w:pos="4677"/>
        <w:tab w:val="right" w:pos="9355"/>
      </w:tabs>
      <w:spacing w:after="0" w:line="240" w:lineRule="auto"/>
    </w:pPr>
  </w:style>
  <w:style w:type="paragraph" w:styleId="afb">
    <w:name w:val="footer"/>
    <w:basedOn w:val="a"/>
    <w:uiPriority w:val="99"/>
    <w:unhideWhenUsed/>
    <w:qFormat/>
    <w:pPr>
      <w:tabs>
        <w:tab w:val="center" w:pos="4677"/>
        <w:tab w:val="right" w:pos="9355"/>
      </w:tabs>
      <w:spacing w:after="0" w:line="240" w:lineRule="auto"/>
    </w:pPr>
  </w:style>
  <w:style w:type="paragraph" w:styleId="afc">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Bodytext20">
    <w:name w:val="Body text (2)"/>
    <w:basedOn w:val="a"/>
    <w:link w:val="Bodytext2"/>
    <w:qFormat/>
    <w:pPr>
      <w:widowControl w:val="0"/>
      <w:shd w:val="clear" w:color="auto" w:fill="FFFFFF"/>
      <w:spacing w:after="0" w:line="274" w:lineRule="exact"/>
      <w:ind w:hanging="600"/>
      <w:jc w:val="right"/>
    </w:pPr>
    <w:rPr>
      <w:rFonts w:ascii="Times New Roman" w:eastAsia="Times New Roman" w:hAnsi="Times New Roman" w:cs="Times New Roman"/>
      <w:kern w:val="2"/>
      <w14:ligatures w14:val="standardContextual"/>
    </w:rPr>
  </w:style>
  <w:style w:type="paragraph" w:customStyle="1" w:styleId="2">
    <w:name w:val="Основной текст2"/>
    <w:basedOn w:val="a"/>
    <w:link w:val="a8"/>
    <w:uiPriority w:val="99"/>
    <w:qFormat/>
    <w:pPr>
      <w:widowControl w:val="0"/>
      <w:shd w:val="clear" w:color="auto" w:fill="FFFFFF"/>
      <w:spacing w:before="360" w:after="0" w:line="302" w:lineRule="exact"/>
      <w:ind w:hanging="960"/>
      <w:jc w:val="both"/>
    </w:pPr>
    <w:rPr>
      <w:rFonts w:ascii="Times New Roman" w:hAnsi="Times New Roman"/>
      <w:spacing w:val="3"/>
      <w:kern w:val="2"/>
      <w14:ligatures w14:val="standardContextual"/>
    </w:rPr>
  </w:style>
  <w:style w:type="paragraph" w:customStyle="1" w:styleId="13">
    <w:name w:val="Заголовок1"/>
    <w:basedOn w:val="a"/>
    <w:next w:val="af1"/>
    <w:qFormat/>
    <w:pPr>
      <w:keepNext/>
      <w:spacing w:before="240" w:after="120"/>
    </w:pPr>
    <w:rPr>
      <w:rFonts w:ascii="Open Sans" w:eastAsia="WenQuanYi Micro Hei" w:hAnsi="Open Sans" w:cs="Lohit Devanagari"/>
      <w:sz w:val="28"/>
      <w:szCs w:val="28"/>
    </w:rPr>
  </w:style>
  <w:style w:type="paragraph" w:styleId="afd">
    <w:name w:val="List Paragraph"/>
    <w:basedOn w:val="a"/>
    <w:uiPriority w:val="34"/>
    <w:qFormat/>
    <w:pPr>
      <w:ind w:left="720"/>
      <w:contextualSpacing/>
    </w:pPr>
  </w:style>
  <w:style w:type="paragraph" w:customStyle="1" w:styleId="TableParagraph">
    <w:name w:val="Table Paragraph"/>
    <w:basedOn w:val="a"/>
    <w:uiPriority w:val="1"/>
    <w:qFormat/>
    <w:pPr>
      <w:widowControl w:val="0"/>
      <w:spacing w:after="0" w:line="256" w:lineRule="exact"/>
      <w:ind w:left="112"/>
    </w:pPr>
    <w:rPr>
      <w:rFonts w:ascii="Times New Roman" w:eastAsia="Times New Roman" w:hAnsi="Times New Roman" w:cs="Times New Roman"/>
    </w:rPr>
  </w:style>
  <w:style w:type="paragraph" w:customStyle="1" w:styleId="14">
    <w:name w:val="Рецензия1"/>
    <w:uiPriority w:val="99"/>
    <w:semiHidden/>
    <w:qFormat/>
    <w:rPr>
      <w:sz w:val="22"/>
      <w:szCs w:val="22"/>
      <w:lang w:eastAsia="en-US"/>
    </w:rPr>
  </w:style>
  <w:style w:type="table" w:styleId="af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401659&amp;dst=100099&amp;field=134&amp;date=03.04.202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9</Pages>
  <Words>3422</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Абрамов</dc:creator>
  <dc:description/>
  <cp:lastModifiedBy>Пользователь</cp:lastModifiedBy>
  <cp:revision>48</cp:revision>
  <cp:lastPrinted>2025-05-13T05:58:00Z</cp:lastPrinted>
  <dcterms:created xsi:type="dcterms:W3CDTF">2025-02-12T16:41:00Z</dcterms:created>
  <dcterms:modified xsi:type="dcterms:W3CDTF">2025-05-13T10:20:00Z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1049-11.1.0.11719</vt:lpwstr>
  </property>
</Properties>
</file>